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2E" w:rsidRDefault="00BD692E" w:rsidP="00BD692E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 5.týždeň          8.B                do 19.4.2020</w:t>
      </w:r>
    </w:p>
    <w:p w:rsidR="00BD692E" w:rsidRPr="004107E0" w:rsidRDefault="00BD692E" w:rsidP="00BD692E">
      <w:pPr>
        <w:rPr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♠</w:t>
      </w:r>
      <w:r w:rsidRPr="004107E0">
        <w:rPr>
          <w:sz w:val="32"/>
          <w:szCs w:val="32"/>
        </w:rPr>
        <w:t>Nakoľko</w:t>
      </w:r>
      <w:proofErr w:type="spellEnd"/>
      <w:r w:rsidRPr="004107E0">
        <w:rPr>
          <w:sz w:val="32"/>
          <w:szCs w:val="32"/>
        </w:rPr>
        <w:t xml:space="preserve"> naďalej prebieha učenie na diaľku, úlohy kvôli klasifikácii  buď vytlačte/prepíšte, vyprac</w:t>
      </w:r>
      <w:r>
        <w:rPr>
          <w:sz w:val="32"/>
          <w:szCs w:val="32"/>
        </w:rPr>
        <w:t xml:space="preserve">ujte a pošlite </w:t>
      </w:r>
      <w:proofErr w:type="spellStart"/>
      <w:r>
        <w:rPr>
          <w:sz w:val="32"/>
          <w:szCs w:val="32"/>
        </w:rPr>
        <w:t>foto</w:t>
      </w:r>
      <w:proofErr w:type="spellEnd"/>
      <w:r>
        <w:rPr>
          <w:sz w:val="32"/>
          <w:szCs w:val="32"/>
        </w:rPr>
        <w:t xml:space="preserve"> </w:t>
      </w:r>
      <w:r w:rsidRPr="004107E0">
        <w:rPr>
          <w:sz w:val="32"/>
          <w:szCs w:val="32"/>
        </w:rPr>
        <w:t>na e-mail:</w:t>
      </w:r>
      <w:r w:rsidRPr="009848B0">
        <w:rPr>
          <w:sz w:val="32"/>
          <w:szCs w:val="32"/>
          <w:u w:val="single"/>
        </w:rPr>
        <w:t xml:space="preserve"> </w:t>
      </w:r>
      <w:hyperlink r:id="rId7" w:history="1">
        <w:r w:rsidRPr="004107E0">
          <w:rPr>
            <w:rStyle w:val="Hypertextovprepojenie"/>
            <w:b/>
            <w:sz w:val="32"/>
            <w:szCs w:val="32"/>
            <w:u w:val="none"/>
          </w:rPr>
          <w:t>pavukovaucitel@gmail.com</w:t>
        </w:r>
      </w:hyperlink>
      <w:r>
        <w:rPr>
          <w:b/>
          <w:sz w:val="32"/>
          <w:szCs w:val="32"/>
        </w:rPr>
        <w:t xml:space="preserve">, </w:t>
      </w:r>
      <w:r w:rsidRPr="004107E0">
        <w:rPr>
          <w:sz w:val="32"/>
          <w:szCs w:val="32"/>
        </w:rPr>
        <w:t>tel.</w:t>
      </w:r>
      <w:r>
        <w:rPr>
          <w:sz w:val="32"/>
          <w:szCs w:val="32"/>
        </w:rPr>
        <w:t xml:space="preserve"> </w:t>
      </w:r>
      <w:r w:rsidRPr="004107E0">
        <w:rPr>
          <w:sz w:val="32"/>
          <w:szCs w:val="32"/>
        </w:rPr>
        <w:t>č. 0904 012 843</w:t>
      </w:r>
    </w:p>
    <w:p w:rsidR="00746DCD" w:rsidRDefault="00BD692E" w:rsidP="00BD692E">
      <w:pPr>
        <w:rPr>
          <w:sz w:val="32"/>
          <w:szCs w:val="32"/>
        </w:rPr>
      </w:pPr>
      <w:r>
        <w:rPr>
          <w:rFonts w:ascii="Arial" w:hAnsi="Arial" w:cs="Arial" w:hint="eastAsia"/>
          <w:sz w:val="32"/>
          <w:szCs w:val="32"/>
          <w:lang w:eastAsia="ko-KR"/>
        </w:rPr>
        <w:t>♠</w:t>
      </w:r>
      <w:r w:rsidRPr="009848B0">
        <w:rPr>
          <w:sz w:val="32"/>
          <w:szCs w:val="32"/>
        </w:rPr>
        <w:t>Riešenie úloh si nenechávajte na posledný deň, r</w:t>
      </w:r>
      <w:r>
        <w:rPr>
          <w:sz w:val="32"/>
          <w:szCs w:val="32"/>
        </w:rPr>
        <w:t>ozložte si ich na každý deň.</w:t>
      </w:r>
      <w:r w:rsidRPr="009848B0">
        <w:rPr>
          <w:sz w:val="32"/>
          <w:szCs w:val="32"/>
        </w:rPr>
        <w:t xml:space="preserve"> </w:t>
      </w:r>
    </w:p>
    <w:p w:rsidR="00BD692E" w:rsidRPr="00BD692E" w:rsidRDefault="00BD692E" w:rsidP="00BD692E">
      <w:pPr>
        <w:rPr>
          <w:b/>
          <w:i/>
          <w:sz w:val="28"/>
          <w:szCs w:val="28"/>
        </w:rPr>
      </w:pPr>
      <w:bookmarkStart w:id="0" w:name="_GoBack"/>
      <w:bookmarkEnd w:id="0"/>
      <w:r w:rsidRPr="00BD692E">
        <w:rPr>
          <w:b/>
          <w:i/>
          <w:sz w:val="28"/>
          <w:szCs w:val="28"/>
        </w:rPr>
        <w:t>Kvôli prehľadnosti posielam úlohy z predošlých týždňov(2. a 3. týždňa).</w:t>
      </w:r>
    </w:p>
    <w:p w:rsidR="00BD692E" w:rsidRPr="00BD692E" w:rsidRDefault="00BD692E" w:rsidP="00BD692E">
      <w:pPr>
        <w:rPr>
          <w:b/>
          <w:sz w:val="24"/>
          <w:szCs w:val="24"/>
          <w:u w:val="single"/>
        </w:rPr>
      </w:pPr>
      <w:r w:rsidRPr="00BD692E">
        <w:rPr>
          <w:b/>
          <w:sz w:val="24"/>
          <w:szCs w:val="24"/>
        </w:rPr>
        <w:t>...boli to tieto</w:t>
      </w:r>
      <w:r>
        <w:rPr>
          <w:b/>
          <w:sz w:val="24"/>
          <w:szCs w:val="24"/>
        </w:rPr>
        <w:t>(2.týždeň)</w:t>
      </w:r>
      <w:r w:rsidRPr="00BD692E">
        <w:rPr>
          <w:b/>
          <w:sz w:val="24"/>
          <w:szCs w:val="24"/>
        </w:rPr>
        <w:t>:</w:t>
      </w:r>
    </w:p>
    <w:p w:rsidR="00BD692E" w:rsidRPr="00A63B5F" w:rsidRDefault="00BD692E" w:rsidP="00BD692E">
      <w:pPr>
        <w:spacing w:after="0" w:line="240" w:lineRule="auto"/>
        <w:rPr>
          <w:sz w:val="18"/>
          <w:szCs w:val="18"/>
        </w:rPr>
      </w:pPr>
      <w:r w:rsidRPr="00A63B5F">
        <w:rPr>
          <w:sz w:val="18"/>
          <w:szCs w:val="18"/>
        </w:rPr>
        <w:t xml:space="preserve">1, Vypočítaj objem pravidelného štvorbokého hranola ( s podstavou štvorca), ak  hrana jeho podstavy je 12 dm a výška hranola je 50 cm.   </w:t>
      </w:r>
    </w:p>
    <w:p w:rsidR="00BD692E" w:rsidRPr="00A63B5F" w:rsidRDefault="00BD692E" w:rsidP="00BD692E">
      <w:pPr>
        <w:spacing w:after="0" w:line="240" w:lineRule="auto"/>
        <w:rPr>
          <w:sz w:val="18"/>
          <w:szCs w:val="18"/>
        </w:rPr>
      </w:pPr>
    </w:p>
    <w:p w:rsidR="00BD692E" w:rsidRPr="00A63B5F" w:rsidRDefault="00BD692E" w:rsidP="00BD692E">
      <w:pPr>
        <w:spacing w:after="0" w:line="240" w:lineRule="auto"/>
        <w:rPr>
          <w:sz w:val="18"/>
          <w:szCs w:val="18"/>
        </w:rPr>
      </w:pPr>
      <w:r w:rsidRPr="00A63B5F">
        <w:rPr>
          <w:sz w:val="18"/>
          <w:szCs w:val="18"/>
        </w:rPr>
        <w:t xml:space="preserve">2,   Vypočítaj objem pravidelného štvorbokého hranola ( s podstavou štvorca), ak  hrana jeho podstavy je 5,6 dm a výška hranola je 100 dm.   </w:t>
      </w:r>
    </w:p>
    <w:p w:rsidR="00BD692E" w:rsidRPr="00A63B5F" w:rsidRDefault="00BD692E" w:rsidP="00BD692E">
      <w:pPr>
        <w:spacing w:after="0" w:line="240" w:lineRule="auto"/>
        <w:rPr>
          <w:sz w:val="18"/>
          <w:szCs w:val="18"/>
        </w:rPr>
      </w:pPr>
    </w:p>
    <w:p w:rsidR="00BD692E" w:rsidRPr="00A63B5F" w:rsidRDefault="00BD692E" w:rsidP="00BD692E">
      <w:pPr>
        <w:spacing w:after="0" w:line="240" w:lineRule="auto"/>
        <w:rPr>
          <w:sz w:val="18"/>
          <w:szCs w:val="18"/>
        </w:rPr>
      </w:pPr>
      <w:r w:rsidRPr="00A63B5F">
        <w:rPr>
          <w:sz w:val="18"/>
          <w:szCs w:val="18"/>
        </w:rPr>
        <w:t xml:space="preserve">3, Vypočítaj </w:t>
      </w:r>
      <w:r w:rsidRPr="00A63B5F">
        <w:rPr>
          <w:sz w:val="18"/>
          <w:szCs w:val="18"/>
          <w:u w:val="single"/>
        </w:rPr>
        <w:t>výšku</w:t>
      </w:r>
      <w:r w:rsidRPr="00A63B5F">
        <w:rPr>
          <w:sz w:val="18"/>
          <w:szCs w:val="18"/>
        </w:rPr>
        <w:t xml:space="preserve">  pravidelného štvorbokého hranola ( s podstavou štvorca), ak  hrana jeho podstavy  </w:t>
      </w:r>
    </w:p>
    <w:p w:rsidR="00BD692E" w:rsidRPr="00A63B5F" w:rsidRDefault="00BD692E" w:rsidP="00BD692E">
      <w:pPr>
        <w:spacing w:after="0" w:line="240" w:lineRule="auto"/>
        <w:rPr>
          <w:i/>
          <w:sz w:val="18"/>
          <w:szCs w:val="18"/>
        </w:rPr>
      </w:pPr>
      <w:r w:rsidRPr="00A63B5F">
        <w:rPr>
          <w:sz w:val="18"/>
          <w:szCs w:val="18"/>
        </w:rPr>
        <w:t xml:space="preserve">hranola, ktorého objem (V ) je 64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cm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3</m:t>
            </m:r>
          </m:sup>
        </m:sSup>
      </m:oMath>
      <w:r w:rsidRPr="00A63B5F">
        <w:rPr>
          <w:sz w:val="18"/>
          <w:szCs w:val="18"/>
        </w:rPr>
        <w:t xml:space="preserve">  a obsah podstavy je (Sp) je 32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cm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</m:oMath>
      <w:r w:rsidRPr="00A63B5F">
        <w:rPr>
          <w:sz w:val="18"/>
          <w:szCs w:val="18"/>
        </w:rPr>
        <w:t xml:space="preserve">. </w:t>
      </w:r>
      <w:r w:rsidRPr="00A63B5F">
        <w:rPr>
          <w:i/>
          <w:sz w:val="18"/>
          <w:szCs w:val="18"/>
        </w:rPr>
        <w:t>( áno, budete deliť).</w:t>
      </w:r>
    </w:p>
    <w:p w:rsidR="00BD692E" w:rsidRPr="00A63B5F" w:rsidRDefault="00BD692E" w:rsidP="00BD692E">
      <w:pPr>
        <w:spacing w:after="0" w:line="240" w:lineRule="auto"/>
        <w:rPr>
          <w:i/>
          <w:sz w:val="18"/>
          <w:szCs w:val="18"/>
        </w:rPr>
      </w:pPr>
    </w:p>
    <w:p w:rsidR="00BD692E" w:rsidRPr="00A63B5F" w:rsidRDefault="00BD692E" w:rsidP="00BD692E">
      <w:pPr>
        <w:spacing w:after="0" w:line="240" w:lineRule="auto"/>
        <w:rPr>
          <w:sz w:val="18"/>
          <w:szCs w:val="18"/>
        </w:rPr>
      </w:pPr>
      <w:r w:rsidRPr="00A63B5F">
        <w:rPr>
          <w:sz w:val="18"/>
          <w:szCs w:val="18"/>
        </w:rPr>
        <w:t xml:space="preserve">4, Vypočítaj obsah podstavy pravidelného štvorbokého hranola ( s podstavou štvorca), ak  jeho  objem (V ) je 64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cm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3</m:t>
            </m:r>
          </m:sup>
        </m:sSup>
        <m:r>
          <w:rPr>
            <w:rFonts w:ascii="Cambria Math" w:hAnsi="Cambria Math"/>
            <w:sz w:val="18"/>
            <w:szCs w:val="18"/>
          </w:rPr>
          <m:t xml:space="preserve">  a   </m:t>
        </m:r>
      </m:oMath>
      <w:r w:rsidRPr="00A63B5F">
        <w:rPr>
          <w:sz w:val="18"/>
          <w:szCs w:val="18"/>
        </w:rPr>
        <w:t xml:space="preserve">výška hranola je 20 cm.  </w:t>
      </w:r>
      <w:r w:rsidRPr="00A63B5F">
        <w:rPr>
          <w:i/>
          <w:sz w:val="18"/>
          <w:szCs w:val="18"/>
        </w:rPr>
        <w:t>( áno, budete deliť)</w:t>
      </w:r>
      <w:r w:rsidRPr="00A63B5F">
        <w:rPr>
          <w:sz w:val="18"/>
          <w:szCs w:val="18"/>
        </w:rPr>
        <w:t xml:space="preserve"> </w:t>
      </w:r>
    </w:p>
    <w:p w:rsidR="00BD692E" w:rsidRPr="00A63B5F" w:rsidRDefault="00BD692E" w:rsidP="00BD692E">
      <w:pPr>
        <w:spacing w:after="0" w:line="240" w:lineRule="auto"/>
        <w:rPr>
          <w:sz w:val="18"/>
          <w:szCs w:val="18"/>
        </w:rPr>
      </w:pPr>
    </w:p>
    <w:p w:rsidR="00BD692E" w:rsidRPr="00BD692E" w:rsidRDefault="00BD692E" w:rsidP="00BD692E">
      <w:pPr>
        <w:spacing w:after="0" w:line="240" w:lineRule="auto"/>
        <w:rPr>
          <w:b/>
          <w:sz w:val="24"/>
          <w:szCs w:val="24"/>
        </w:rPr>
      </w:pPr>
      <w:r w:rsidRPr="00BD692E">
        <w:rPr>
          <w:b/>
          <w:sz w:val="24"/>
          <w:szCs w:val="24"/>
        </w:rPr>
        <w:t>... a veru aj tieto:</w:t>
      </w:r>
    </w:p>
    <w:p w:rsidR="00BD692E" w:rsidRPr="00A63B5F" w:rsidRDefault="00BD692E" w:rsidP="00BD692E">
      <w:pPr>
        <w:spacing w:after="0" w:line="240" w:lineRule="auto"/>
        <w:rPr>
          <w:i/>
          <w:sz w:val="18"/>
          <w:szCs w:val="18"/>
        </w:rPr>
      </w:pPr>
    </w:p>
    <w:p w:rsidR="00BD692E" w:rsidRPr="00A63B5F" w:rsidRDefault="00BD692E" w:rsidP="00BD692E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63B5F">
        <w:rPr>
          <w:sz w:val="18"/>
          <w:szCs w:val="18"/>
        </w:rPr>
        <w:t>Janko sa vozil výťahom. Vychádzal z tretieho suterénu. Najskôr sa vyviezol o štyri poschodia hore, potom o tri poschodia dole , potom znovu dole o dve poschodia a nakoniec o 10 poschodí hore. Na ktorom poschodí jeho „výťahový“ výlet skončil?</w:t>
      </w:r>
    </w:p>
    <w:p w:rsidR="00BD692E" w:rsidRPr="00A63B5F" w:rsidRDefault="00BD692E" w:rsidP="00BD692E">
      <w:pPr>
        <w:spacing w:after="0" w:line="240" w:lineRule="auto"/>
        <w:rPr>
          <w:sz w:val="18"/>
          <w:szCs w:val="18"/>
        </w:rPr>
      </w:pPr>
    </w:p>
    <w:p w:rsidR="00BD692E" w:rsidRPr="00A63B5F" w:rsidRDefault="00BD692E" w:rsidP="00BD692E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63B5F">
        <w:rPr>
          <w:sz w:val="18"/>
          <w:szCs w:val="18"/>
        </w:rPr>
        <w:t xml:space="preserve">V decembri bola v priebehu jedného týždňa nameraná ranná teplota takto: </w:t>
      </w:r>
    </w:p>
    <w:tbl>
      <w:tblPr>
        <w:tblStyle w:val="Mriekatabu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165"/>
        <w:gridCol w:w="1223"/>
        <w:gridCol w:w="1137"/>
        <w:gridCol w:w="1166"/>
        <w:gridCol w:w="1150"/>
        <w:gridCol w:w="1123"/>
        <w:gridCol w:w="1182"/>
        <w:gridCol w:w="1142"/>
      </w:tblGrid>
      <w:tr w:rsidR="00BD692E" w:rsidRPr="00A63B5F" w:rsidTr="007828D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92E" w:rsidRPr="00A63B5F" w:rsidRDefault="00BD692E" w:rsidP="007828D5">
            <w:pPr>
              <w:rPr>
                <w:b/>
                <w:sz w:val="18"/>
                <w:szCs w:val="18"/>
              </w:rPr>
            </w:pPr>
            <w:r w:rsidRPr="00A63B5F">
              <w:rPr>
                <w:b/>
                <w:sz w:val="18"/>
                <w:szCs w:val="18"/>
              </w:rPr>
              <w:t>Deň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92E" w:rsidRPr="00A63B5F" w:rsidRDefault="00BD692E" w:rsidP="007828D5">
            <w:pPr>
              <w:rPr>
                <w:sz w:val="18"/>
                <w:szCs w:val="18"/>
              </w:rPr>
            </w:pPr>
            <w:r w:rsidRPr="00A63B5F">
              <w:rPr>
                <w:sz w:val="18"/>
                <w:szCs w:val="18"/>
              </w:rPr>
              <w:t>pondelok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92E" w:rsidRPr="00A63B5F" w:rsidRDefault="00BD692E" w:rsidP="007828D5">
            <w:pPr>
              <w:rPr>
                <w:sz w:val="18"/>
                <w:szCs w:val="18"/>
              </w:rPr>
            </w:pPr>
            <w:r w:rsidRPr="00A63B5F">
              <w:rPr>
                <w:sz w:val="18"/>
                <w:szCs w:val="18"/>
              </w:rPr>
              <w:t>utorok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92E" w:rsidRPr="00A63B5F" w:rsidRDefault="00BD692E" w:rsidP="007828D5">
            <w:pPr>
              <w:rPr>
                <w:sz w:val="18"/>
                <w:szCs w:val="18"/>
              </w:rPr>
            </w:pPr>
            <w:r w:rsidRPr="00A63B5F">
              <w:rPr>
                <w:sz w:val="18"/>
                <w:szCs w:val="18"/>
              </w:rPr>
              <w:t>streda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92E" w:rsidRPr="00A63B5F" w:rsidRDefault="00BD692E" w:rsidP="007828D5">
            <w:pPr>
              <w:rPr>
                <w:sz w:val="18"/>
                <w:szCs w:val="18"/>
              </w:rPr>
            </w:pPr>
            <w:r w:rsidRPr="00A63B5F">
              <w:rPr>
                <w:sz w:val="18"/>
                <w:szCs w:val="18"/>
              </w:rPr>
              <w:t>štvrtok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92E" w:rsidRPr="00A63B5F" w:rsidRDefault="00BD692E" w:rsidP="007828D5">
            <w:pPr>
              <w:rPr>
                <w:sz w:val="18"/>
                <w:szCs w:val="18"/>
              </w:rPr>
            </w:pPr>
            <w:r w:rsidRPr="00A63B5F">
              <w:rPr>
                <w:sz w:val="18"/>
                <w:szCs w:val="18"/>
              </w:rPr>
              <w:t>piatok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92E" w:rsidRPr="00A63B5F" w:rsidRDefault="00BD692E" w:rsidP="007828D5">
            <w:pPr>
              <w:rPr>
                <w:sz w:val="18"/>
                <w:szCs w:val="18"/>
              </w:rPr>
            </w:pPr>
            <w:r w:rsidRPr="00A63B5F">
              <w:rPr>
                <w:sz w:val="18"/>
                <w:szCs w:val="18"/>
              </w:rPr>
              <w:t>sobota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92E" w:rsidRPr="00A63B5F" w:rsidRDefault="00BD692E" w:rsidP="007828D5">
            <w:pPr>
              <w:rPr>
                <w:sz w:val="18"/>
                <w:szCs w:val="18"/>
              </w:rPr>
            </w:pPr>
            <w:r w:rsidRPr="00A63B5F">
              <w:rPr>
                <w:sz w:val="18"/>
                <w:szCs w:val="18"/>
              </w:rPr>
              <w:t>nedeľa</w:t>
            </w:r>
          </w:p>
        </w:tc>
      </w:tr>
      <w:tr w:rsidR="00BD692E" w:rsidRPr="00A63B5F" w:rsidTr="007828D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E" w:rsidRPr="00A63B5F" w:rsidRDefault="00BD692E" w:rsidP="007828D5">
            <w:pPr>
              <w:rPr>
                <w:b/>
                <w:sz w:val="18"/>
                <w:szCs w:val="18"/>
              </w:rPr>
            </w:pPr>
            <w:r w:rsidRPr="00A63B5F">
              <w:rPr>
                <w:b/>
                <w:sz w:val="18"/>
                <w:szCs w:val="18"/>
              </w:rPr>
              <w:t>Teplota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E" w:rsidRPr="00A63B5F" w:rsidRDefault="00BD692E" w:rsidP="007828D5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- 0,6 ℃</m:t>
                </m:r>
              </m:oMath>
            </m:oMathPara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E" w:rsidRPr="00A63B5F" w:rsidRDefault="00BD692E" w:rsidP="007828D5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2,4℃</m:t>
                </m:r>
              </m:oMath>
            </m:oMathPara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E" w:rsidRPr="00A63B5F" w:rsidRDefault="00BD692E" w:rsidP="007828D5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- 3,2℃</m:t>
                </m:r>
              </m:oMath>
            </m:oMathPara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E" w:rsidRPr="00A63B5F" w:rsidRDefault="00BD692E" w:rsidP="007828D5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0℃</m:t>
                </m:r>
              </m:oMath>
            </m:oMathPara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E" w:rsidRPr="00A63B5F" w:rsidRDefault="00BD692E" w:rsidP="007828D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1,8℃</m:t>
              </m:r>
            </m:oMath>
            <w:r w:rsidRPr="00A63B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E" w:rsidRPr="00A63B5F" w:rsidRDefault="00BD692E" w:rsidP="007828D5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- 1,5 ℃</m:t>
                </m:r>
              </m:oMath>
            </m:oMathPara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E" w:rsidRPr="00A63B5F" w:rsidRDefault="00BD692E" w:rsidP="007828D5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0,3℃</m:t>
                </m:r>
              </m:oMath>
            </m:oMathPara>
          </w:p>
        </w:tc>
      </w:tr>
    </w:tbl>
    <w:p w:rsidR="00BD692E" w:rsidRPr="00A63B5F" w:rsidRDefault="00BD692E" w:rsidP="00BD692E">
      <w:pPr>
        <w:spacing w:after="0" w:line="240" w:lineRule="auto"/>
        <w:rPr>
          <w:sz w:val="18"/>
          <w:szCs w:val="18"/>
        </w:rPr>
      </w:pPr>
    </w:p>
    <w:p w:rsidR="00BD692E" w:rsidRPr="00A63B5F" w:rsidRDefault="00BD692E" w:rsidP="00BD692E">
      <w:pPr>
        <w:spacing w:after="0" w:line="240" w:lineRule="auto"/>
        <w:rPr>
          <w:sz w:val="18"/>
          <w:szCs w:val="18"/>
        </w:rPr>
      </w:pPr>
      <w:r w:rsidRPr="00A63B5F">
        <w:rPr>
          <w:sz w:val="18"/>
          <w:szCs w:val="18"/>
        </w:rPr>
        <w:t xml:space="preserve"> Aká bola priemerná týždenná teplota?</w:t>
      </w:r>
    </w:p>
    <w:p w:rsidR="00BD692E" w:rsidRPr="00A63B5F" w:rsidRDefault="00BD692E" w:rsidP="00BD692E">
      <w:pPr>
        <w:spacing w:after="0" w:line="240" w:lineRule="auto"/>
        <w:rPr>
          <w:sz w:val="18"/>
          <w:szCs w:val="18"/>
        </w:rPr>
      </w:pPr>
    </w:p>
    <w:p w:rsidR="00BD692E" w:rsidRPr="00A63B5F" w:rsidRDefault="00BD692E" w:rsidP="00BD692E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63B5F">
        <w:rPr>
          <w:sz w:val="18"/>
          <w:szCs w:val="18"/>
        </w:rPr>
        <w:t xml:space="preserve">Usporiadaj </w:t>
      </w:r>
      <w:r w:rsidRPr="00A63B5F">
        <w:rPr>
          <w:b/>
          <w:sz w:val="18"/>
          <w:szCs w:val="18"/>
        </w:rPr>
        <w:t>vzostupne</w:t>
      </w:r>
      <w:r w:rsidRPr="00A63B5F">
        <w:rPr>
          <w:sz w:val="18"/>
          <w:szCs w:val="18"/>
        </w:rPr>
        <w:t xml:space="preserve"> nasledujúce čísla: </w:t>
      </w:r>
    </w:p>
    <w:p w:rsidR="00BD692E" w:rsidRPr="00BD692E" w:rsidRDefault="00BD692E" w:rsidP="00BD692E">
      <w:pPr>
        <w:spacing w:after="0" w:line="240" w:lineRule="auto"/>
        <w:rPr>
          <w:sz w:val="18"/>
          <w:szCs w:val="18"/>
        </w:rPr>
      </w:pPr>
      <m:oMathPara>
        <m:oMath>
          <m:r>
            <w:rPr>
              <w:rFonts w:ascii="Cambria Math" w:hAnsi="Cambria Math"/>
              <w:sz w:val="18"/>
              <w:szCs w:val="18"/>
            </w:rPr>
            <m:t xml:space="preserve">- 0,7  ; 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den>
          </m:f>
          <m:r>
            <w:rPr>
              <w:rFonts w:ascii="Cambria Math" w:hAnsi="Cambria Math"/>
              <w:sz w:val="18"/>
              <w:szCs w:val="18"/>
            </w:rPr>
            <m:t xml:space="preserve">  ; -0,07 ;  1,3  ; 0  ; -1,5  ; +0,3 ; - 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4</m:t>
              </m:r>
            </m:den>
          </m:f>
        </m:oMath>
      </m:oMathPara>
    </w:p>
    <w:p w:rsidR="00BD692E" w:rsidRPr="00BD692E" w:rsidRDefault="00BD692E" w:rsidP="00BD692E">
      <w:pPr>
        <w:spacing w:after="0" w:line="240" w:lineRule="auto"/>
        <w:rPr>
          <w:sz w:val="18"/>
          <w:szCs w:val="18"/>
        </w:rPr>
      </w:pPr>
    </w:p>
    <w:p w:rsidR="00BD692E" w:rsidRPr="00BD692E" w:rsidRDefault="00BD692E" w:rsidP="00BD692E">
      <w:pPr>
        <w:spacing w:after="0" w:line="240" w:lineRule="auto"/>
        <w:rPr>
          <w:b/>
          <w:sz w:val="24"/>
          <w:szCs w:val="24"/>
        </w:rPr>
      </w:pPr>
      <w:r w:rsidRPr="00BD692E">
        <w:rPr>
          <w:b/>
          <w:sz w:val="24"/>
          <w:szCs w:val="24"/>
        </w:rPr>
        <w:t>... a aj tieto</w:t>
      </w:r>
      <w:r>
        <w:rPr>
          <w:b/>
          <w:sz w:val="24"/>
          <w:szCs w:val="24"/>
        </w:rPr>
        <w:t>(3.týždeň)</w:t>
      </w:r>
      <w:r w:rsidRPr="00BD692E">
        <w:rPr>
          <w:b/>
          <w:sz w:val="24"/>
          <w:szCs w:val="24"/>
        </w:rPr>
        <w:t>:</w:t>
      </w:r>
    </w:p>
    <w:p w:rsidR="00BD692E" w:rsidRPr="00BD692E" w:rsidRDefault="00BD692E" w:rsidP="00BD692E">
      <w:pPr>
        <w:spacing w:after="0" w:line="240" w:lineRule="auto"/>
        <w:rPr>
          <w:sz w:val="18"/>
          <w:szCs w:val="18"/>
        </w:rPr>
      </w:pPr>
      <w:r w:rsidRPr="00BD692E">
        <w:rPr>
          <w:sz w:val="18"/>
          <w:szCs w:val="18"/>
        </w:rPr>
        <w:t xml:space="preserve">1, Vypočítaj objem pravidelného trojbokého hranola ( s podstavou trojuholníka), ak  hrana jeho podstavy (strana trojuholníka) je 75 dm, výška trojuholníka je 64 dm  a výška hranola je 110 dm.   </w:t>
      </w:r>
    </w:p>
    <w:p w:rsidR="00BD692E" w:rsidRPr="00BD692E" w:rsidRDefault="00BD692E" w:rsidP="00BD692E">
      <w:pPr>
        <w:spacing w:after="0" w:line="240" w:lineRule="auto"/>
        <w:rPr>
          <w:sz w:val="18"/>
          <w:szCs w:val="18"/>
        </w:rPr>
      </w:pPr>
    </w:p>
    <w:p w:rsidR="00BD692E" w:rsidRPr="00BD692E" w:rsidRDefault="00BD692E" w:rsidP="00BD692E">
      <w:pPr>
        <w:spacing w:after="0" w:line="240" w:lineRule="auto"/>
        <w:rPr>
          <w:sz w:val="18"/>
          <w:szCs w:val="18"/>
        </w:rPr>
      </w:pPr>
      <w:r w:rsidRPr="00BD692E">
        <w:rPr>
          <w:sz w:val="18"/>
          <w:szCs w:val="18"/>
        </w:rPr>
        <w:t xml:space="preserve">2,   Vypočítaj objem pravidelného trojbokého hranola ( s podstavou trojuholníka), ak  hrana jeho podstavy (strana trojuholníka) je 35,5 cm, výška trojuholníka je 32 cm a výška hranola je 10 cm.   </w:t>
      </w:r>
    </w:p>
    <w:p w:rsidR="00BD692E" w:rsidRPr="00BD692E" w:rsidRDefault="00BD692E" w:rsidP="00BD692E">
      <w:pPr>
        <w:spacing w:after="0" w:line="240" w:lineRule="auto"/>
        <w:rPr>
          <w:sz w:val="18"/>
          <w:szCs w:val="18"/>
        </w:rPr>
      </w:pPr>
    </w:p>
    <w:p w:rsidR="00BD692E" w:rsidRPr="00BD692E" w:rsidRDefault="00BD692E" w:rsidP="00BD692E">
      <w:pPr>
        <w:spacing w:after="0" w:line="240" w:lineRule="auto"/>
        <w:rPr>
          <w:sz w:val="18"/>
          <w:szCs w:val="18"/>
        </w:rPr>
      </w:pPr>
      <w:r w:rsidRPr="00BD692E">
        <w:rPr>
          <w:sz w:val="18"/>
          <w:szCs w:val="18"/>
        </w:rPr>
        <w:t xml:space="preserve">3, Vypočítaj </w:t>
      </w:r>
      <w:r w:rsidRPr="00BD692E">
        <w:rPr>
          <w:sz w:val="18"/>
          <w:szCs w:val="18"/>
          <w:u w:val="single"/>
        </w:rPr>
        <w:t>výšku</w:t>
      </w:r>
      <w:r w:rsidRPr="00BD692E">
        <w:rPr>
          <w:sz w:val="18"/>
          <w:szCs w:val="18"/>
        </w:rPr>
        <w:t xml:space="preserve">  pravidelného trojbokého hranola ( s podstavou trojuholníka), ktorého objem (V ) je 64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cm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3</m:t>
            </m:r>
          </m:sup>
        </m:sSup>
      </m:oMath>
      <w:r w:rsidRPr="00BD692E">
        <w:rPr>
          <w:sz w:val="18"/>
          <w:szCs w:val="18"/>
        </w:rPr>
        <w:t xml:space="preserve">  a obsah podstavy je (Sp) je 32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cm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</m:oMath>
      <w:r w:rsidRPr="00BD692E">
        <w:rPr>
          <w:sz w:val="18"/>
          <w:szCs w:val="18"/>
        </w:rPr>
        <w:t xml:space="preserve">. </w:t>
      </w:r>
      <w:r w:rsidRPr="00BD692E">
        <w:rPr>
          <w:i/>
          <w:sz w:val="18"/>
          <w:szCs w:val="18"/>
        </w:rPr>
        <w:t>( áno, budete deliť).</w:t>
      </w:r>
    </w:p>
    <w:p w:rsidR="00BD692E" w:rsidRPr="00BD692E" w:rsidRDefault="00BD692E" w:rsidP="00BD692E">
      <w:pPr>
        <w:spacing w:after="0" w:line="240" w:lineRule="auto"/>
        <w:rPr>
          <w:i/>
          <w:sz w:val="18"/>
          <w:szCs w:val="18"/>
        </w:rPr>
      </w:pPr>
    </w:p>
    <w:p w:rsidR="00BD692E" w:rsidRPr="00BD692E" w:rsidRDefault="00BD692E" w:rsidP="00BD692E">
      <w:pPr>
        <w:spacing w:after="0" w:line="240" w:lineRule="auto"/>
        <w:rPr>
          <w:sz w:val="18"/>
          <w:szCs w:val="18"/>
        </w:rPr>
      </w:pPr>
      <w:r w:rsidRPr="00BD692E">
        <w:rPr>
          <w:sz w:val="18"/>
          <w:szCs w:val="18"/>
        </w:rPr>
        <w:t xml:space="preserve">4, Vypočítaj obsah podstavy pravidelného trojbokého hranola ( s podstavou trojuholníka), ak  jeho  objem (V ) je 64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cm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3</m:t>
            </m:r>
          </m:sup>
        </m:sSup>
        <m:r>
          <w:rPr>
            <w:rFonts w:ascii="Cambria Math" w:hAnsi="Cambria Math"/>
            <w:sz w:val="18"/>
            <w:szCs w:val="18"/>
          </w:rPr>
          <m:t xml:space="preserve">  a   </m:t>
        </m:r>
      </m:oMath>
      <w:r w:rsidRPr="00BD692E">
        <w:rPr>
          <w:sz w:val="18"/>
          <w:szCs w:val="18"/>
        </w:rPr>
        <w:t xml:space="preserve">výška hranola je 20 cm.  </w:t>
      </w:r>
      <w:r w:rsidRPr="00BD692E">
        <w:rPr>
          <w:i/>
          <w:sz w:val="18"/>
          <w:szCs w:val="18"/>
        </w:rPr>
        <w:t>( áno, budete deliť)</w:t>
      </w:r>
      <w:r w:rsidRPr="00BD692E">
        <w:rPr>
          <w:sz w:val="18"/>
          <w:szCs w:val="18"/>
        </w:rPr>
        <w:t xml:space="preserve"> </w:t>
      </w:r>
    </w:p>
    <w:p w:rsidR="00BD692E" w:rsidRDefault="00BD692E" w:rsidP="00BD692E">
      <w:pPr>
        <w:spacing w:after="0" w:line="240" w:lineRule="auto"/>
        <w:rPr>
          <w:b/>
          <w:sz w:val="24"/>
          <w:szCs w:val="24"/>
        </w:rPr>
      </w:pPr>
      <w:r>
        <w:rPr>
          <w:sz w:val="18"/>
          <w:szCs w:val="18"/>
        </w:rPr>
        <w:t>.</w:t>
      </w:r>
      <w:r>
        <w:rPr>
          <w:b/>
          <w:sz w:val="24"/>
          <w:szCs w:val="24"/>
        </w:rPr>
        <w:t xml:space="preserve">... </w:t>
      </w:r>
      <w:r w:rsidR="001C33C5">
        <w:rPr>
          <w:b/>
          <w:sz w:val="24"/>
          <w:szCs w:val="24"/>
        </w:rPr>
        <w:t>4. týždeň ... veľkonočné prázdniny</w:t>
      </w:r>
    </w:p>
    <w:p w:rsidR="001C33C5" w:rsidRDefault="001C33C5" w:rsidP="00BD692E">
      <w:pPr>
        <w:spacing w:after="0" w:line="240" w:lineRule="auto"/>
        <w:rPr>
          <w:b/>
          <w:sz w:val="24"/>
          <w:szCs w:val="24"/>
        </w:rPr>
      </w:pPr>
    </w:p>
    <w:p w:rsidR="001C33C5" w:rsidRDefault="001C33C5" w:rsidP="00BD692E">
      <w:pPr>
        <w:spacing w:after="0" w:line="240" w:lineRule="auto"/>
        <w:rPr>
          <w:b/>
          <w:i/>
          <w:sz w:val="28"/>
          <w:szCs w:val="28"/>
          <w:u w:val="single"/>
        </w:rPr>
      </w:pPr>
      <w:r w:rsidRPr="001C33C5">
        <w:rPr>
          <w:b/>
          <w:i/>
          <w:sz w:val="28"/>
          <w:szCs w:val="28"/>
          <w:u w:val="single"/>
        </w:rPr>
        <w:lastRenderedPageBreak/>
        <w:t xml:space="preserve"> Pokračujeme 5. týždňom </w:t>
      </w:r>
      <w:r w:rsidR="00D66633">
        <w:rPr>
          <w:b/>
          <w:i/>
          <w:sz w:val="28"/>
          <w:szCs w:val="28"/>
          <w:u w:val="single"/>
        </w:rPr>
        <w:t>do 19.4.2020</w:t>
      </w:r>
    </w:p>
    <w:p w:rsidR="00D66633" w:rsidRDefault="00D66633" w:rsidP="00BD692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1C33C5" w:rsidRDefault="001C33C5" w:rsidP="00BD692E">
      <w:pPr>
        <w:spacing w:after="0" w:line="240" w:lineRule="auto"/>
        <w:rPr>
          <w:i/>
          <w:sz w:val="28"/>
          <w:szCs w:val="28"/>
        </w:rPr>
      </w:pPr>
      <w:r w:rsidRPr="001C33C5">
        <w:rPr>
          <w:i/>
          <w:sz w:val="28"/>
          <w:szCs w:val="28"/>
        </w:rPr>
        <w:t>..objem</w:t>
      </w:r>
      <w:r>
        <w:rPr>
          <w:i/>
          <w:sz w:val="28"/>
          <w:szCs w:val="28"/>
        </w:rPr>
        <w:t xml:space="preserve"> </w:t>
      </w:r>
      <w:r w:rsidRPr="001C33C5">
        <w:rPr>
          <w:i/>
          <w:sz w:val="28"/>
          <w:szCs w:val="28"/>
        </w:rPr>
        <w:t>kvádra</w:t>
      </w:r>
      <w:r>
        <w:rPr>
          <w:i/>
          <w:sz w:val="28"/>
          <w:szCs w:val="28"/>
        </w:rPr>
        <w:t xml:space="preserve"> a </w:t>
      </w:r>
      <w:r w:rsidRPr="001C33C5">
        <w:rPr>
          <w:i/>
          <w:sz w:val="28"/>
          <w:szCs w:val="28"/>
        </w:rPr>
        <w:t>hranola</w:t>
      </w:r>
      <w:r>
        <w:rPr>
          <w:i/>
          <w:sz w:val="28"/>
          <w:szCs w:val="28"/>
        </w:rPr>
        <w:t xml:space="preserve"> 4-bokého a 3-bokého máme za sebou.</w:t>
      </w:r>
    </w:p>
    <w:p w:rsidR="001C33C5" w:rsidRPr="00D66633" w:rsidRDefault="001C33C5" w:rsidP="00BD692E">
      <w:pPr>
        <w:spacing w:after="0" w:line="240" w:lineRule="auto"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Teraz sa budeme venovať </w:t>
      </w:r>
      <w:r w:rsidRPr="00D66633">
        <w:rPr>
          <w:sz w:val="28"/>
          <w:szCs w:val="28"/>
          <w:u w:val="single"/>
        </w:rPr>
        <w:t>povrchu kvádra a hranola 4-bokého a 3-bokého.</w:t>
      </w:r>
    </w:p>
    <w:p w:rsidR="00D66633" w:rsidRDefault="00D66633" w:rsidP="00BD692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Nasledujúce učivo si vytlačte a nalepte do zošita, alebo si učivo do zošita prepíšte.</w:t>
      </w:r>
    </w:p>
    <w:p w:rsidR="00D66633" w:rsidRDefault="00D66633" w:rsidP="00BD692E">
      <w:pPr>
        <w:spacing w:after="0" w:line="240" w:lineRule="auto"/>
        <w:rPr>
          <w:i/>
          <w:sz w:val="28"/>
          <w:szCs w:val="28"/>
        </w:rPr>
      </w:pPr>
    </w:p>
    <w:p w:rsidR="00D66633" w:rsidRPr="00D66633" w:rsidRDefault="00D66633" w:rsidP="00D66633">
      <w:pPr>
        <w:spacing w:after="0" w:line="240" w:lineRule="auto"/>
        <w:rPr>
          <w:b/>
          <w:sz w:val="32"/>
          <w:szCs w:val="32"/>
          <w:u w:val="single"/>
        </w:rPr>
      </w:pPr>
      <w:r w:rsidRPr="00D66633">
        <w:rPr>
          <w:b/>
          <w:i/>
          <w:sz w:val="32"/>
          <w:szCs w:val="32"/>
        </w:rPr>
        <w:t xml:space="preserve">                       </w:t>
      </w:r>
      <w:r w:rsidRPr="00D66633">
        <w:rPr>
          <w:b/>
          <w:sz w:val="32"/>
          <w:szCs w:val="32"/>
          <w:u w:val="single"/>
        </w:rPr>
        <w:t>Povrch kvádra a hranola 4-bokého a 3-bokého.</w:t>
      </w:r>
    </w:p>
    <w:p w:rsidR="00D66633" w:rsidRDefault="00D66633" w:rsidP="00BD692E">
      <w:pPr>
        <w:spacing w:after="0" w:line="240" w:lineRule="auto"/>
        <w:rPr>
          <w:i/>
          <w:sz w:val="28"/>
          <w:szCs w:val="28"/>
        </w:rPr>
      </w:pPr>
    </w:p>
    <w:p w:rsidR="001C33C5" w:rsidRPr="002B73AA" w:rsidRDefault="00D66633" w:rsidP="00BD692E">
      <w:pPr>
        <w:spacing w:after="0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.... </w:t>
      </w:r>
      <w:r w:rsidRPr="002B73AA">
        <w:rPr>
          <w:i/>
          <w:sz w:val="28"/>
          <w:szCs w:val="28"/>
          <w:u w:val="single"/>
        </w:rPr>
        <w:t>povrch kvádra</w:t>
      </w:r>
    </w:p>
    <w:p w:rsidR="001C33C5" w:rsidRDefault="001C33C5" w:rsidP="00BD692E">
      <w:pPr>
        <w:spacing w:after="0" w:line="240" w:lineRule="auto"/>
        <w:rPr>
          <w:i/>
          <w:sz w:val="28"/>
          <w:szCs w:val="28"/>
        </w:rPr>
      </w:pPr>
    </w:p>
    <w:p w:rsidR="001C33C5" w:rsidRPr="001C33C5" w:rsidRDefault="001C33C5" w:rsidP="00BD692E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noProof/>
          <w:lang w:eastAsia="sk-SK"/>
        </w:rPr>
        <w:drawing>
          <wp:inline distT="0" distB="0" distL="0" distR="0" wp14:anchorId="17F88E7F" wp14:editId="357F69BE">
            <wp:extent cx="3071813" cy="2238375"/>
            <wp:effectExtent l="0" t="0" r="0" b="0"/>
            <wp:docPr id="163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3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C33C5" w:rsidRPr="001C33C5" w:rsidRDefault="001C33C5" w:rsidP="001C33C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536B3"/>
          <w:sz w:val="40"/>
          <w:szCs w:val="40"/>
          <w:lang w:eastAsia="sk-SK"/>
        </w:rPr>
      </w:pPr>
      <w:r w:rsidRPr="001C33C5">
        <w:rPr>
          <w:rFonts w:ascii="Gill Sans MT" w:eastAsia="+mn-ea" w:hAnsi="Gill Sans MT" w:cs="+mn-cs"/>
          <w:color w:val="000000"/>
          <w:kern w:val="24"/>
          <w:sz w:val="40"/>
          <w:szCs w:val="40"/>
          <w:lang w:eastAsia="sk-SK"/>
        </w:rPr>
        <w:t>Sčítame obsahy červených, žltých a zelených plôch.</w:t>
      </w:r>
    </w:p>
    <w:p w:rsidR="001C33C5" w:rsidRDefault="001C33C5" w:rsidP="001C33C5">
      <w:pPr>
        <w:spacing w:after="0" w:line="240" w:lineRule="auto"/>
        <w:contextualSpacing/>
        <w:jc w:val="both"/>
        <w:textAlignment w:val="baseline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</w:pP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S = 2 .</w:t>
      </w:r>
      <w:r w:rsidRPr="001C33C5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 xml:space="preserve"> obsah 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č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erven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ý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ch + 2 .</w:t>
      </w:r>
      <w:r w:rsidRPr="001C33C5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 xml:space="preserve">obsah </w:t>
      </w:r>
      <w:r w:rsidR="00163F81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ž</w:t>
      </w:r>
      <w:r w:rsidR="00163F81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lt</w:t>
      </w:r>
      <w:r w:rsidR="00163F81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ý</w:t>
      </w:r>
      <w:r w:rsidR="00163F81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ch</w:t>
      </w:r>
      <w:r w:rsidR="00163F81" w:rsidRPr="00163F81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 xml:space="preserve">  + 2 .</w:t>
      </w:r>
      <w:r w:rsidRPr="001C33C5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 xml:space="preserve"> obsah </w:t>
      </w:r>
      <w:r w:rsidR="00163F81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zelen</w:t>
      </w:r>
      <w:r w:rsidR="00163F81" w:rsidRPr="00163F81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ý</w:t>
      </w:r>
      <w:r w:rsidR="00163F81" w:rsidRPr="00163F81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ch</w:t>
      </w:r>
    </w:p>
    <w:p w:rsidR="00163F81" w:rsidRDefault="00163F81" w:rsidP="001C33C5">
      <w:pPr>
        <w:spacing w:after="0" w:line="240" w:lineRule="auto"/>
        <w:contextualSpacing/>
        <w:jc w:val="both"/>
        <w:textAlignment w:val="baseline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</w:pPr>
    </w:p>
    <w:p w:rsidR="00163F81" w:rsidRDefault="00163F81" w:rsidP="001C33C5">
      <w:pPr>
        <w:spacing w:after="0" w:line="240" w:lineRule="auto"/>
        <w:contextualSpacing/>
        <w:jc w:val="both"/>
        <w:textAlignment w:val="baseline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</w:pPr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ko-KR"/>
        </w:rPr>
        <w:t xml:space="preserve">♦ 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2 preto, lebo v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ž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dy proti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ľ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ahl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é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 xml:space="preserve"> steny s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ú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 xml:space="preserve"> rovnak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é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 xml:space="preserve">, 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č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erven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é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 xml:space="preserve"> s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ú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 xml:space="preserve"> dve, 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ž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lt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é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 xml:space="preserve"> s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ú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 xml:space="preserve"> dve i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 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zelen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é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 xml:space="preserve"> s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>ú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  <w:t xml:space="preserve"> dve</w:t>
      </w:r>
    </w:p>
    <w:p w:rsidR="00163F81" w:rsidRDefault="00163F81" w:rsidP="001C33C5">
      <w:pPr>
        <w:spacing w:after="0" w:line="240" w:lineRule="auto"/>
        <w:contextualSpacing/>
        <w:jc w:val="both"/>
        <w:textAlignment w:val="baseline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lang w:eastAsia="sk-SK"/>
        </w:rPr>
      </w:pPr>
    </w:p>
    <w:p w:rsidR="00163F81" w:rsidRDefault="00163F81" w:rsidP="00163F81">
      <w:pPr>
        <w:pStyle w:val="Normlnywebov"/>
        <w:spacing w:before="134" w:beforeAutospacing="0" w:after="0" w:afterAutospacing="0"/>
        <w:textAlignment w:val="baseline"/>
        <w:rPr>
          <w:rFonts w:ascii="Gill Sans MT" w:eastAsiaTheme="minorEastAsia" w:hAnsi="Gill Sans MT" w:cstheme="minorBidi"/>
          <w:color w:val="000000" w:themeColor="text1"/>
          <w:kern w:val="24"/>
          <w:sz w:val="36"/>
          <w:szCs w:val="36"/>
        </w:rPr>
      </w:pPr>
      <w:r w:rsidRPr="00163F81">
        <w:rPr>
          <w:rFonts w:ascii="Gill Sans MT" w:eastAsiaTheme="minorEastAsia" w:hAnsi="Gill Sans MT" w:cstheme="minorBidi"/>
          <w:color w:val="000000" w:themeColor="text1"/>
          <w:kern w:val="24"/>
          <w:sz w:val="36"/>
          <w:szCs w:val="36"/>
        </w:rPr>
        <w:t>S = 2 . 4 . 8 + 2 . 5 . 8 + 2 . 4 .</w:t>
      </w:r>
      <w:r>
        <w:rPr>
          <w:rFonts w:ascii="Gill Sans MT" w:eastAsiaTheme="minorEastAsia" w:hAnsi="Gill Sans MT" w:cstheme="minorBidi"/>
          <w:color w:val="000000" w:themeColor="text1"/>
          <w:kern w:val="24"/>
          <w:sz w:val="36"/>
          <w:szCs w:val="36"/>
        </w:rPr>
        <w:t xml:space="preserve"> 5 = 64 + 80 + 40 = 184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color w:val="000000" w:themeColor="text1"/>
                <w:kern w:val="24"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cm</m:t>
            </m:r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2</m:t>
            </m:r>
          </m:sup>
        </m:sSup>
      </m:oMath>
    </w:p>
    <w:p w:rsidR="00163F81" w:rsidRPr="00163F81" w:rsidRDefault="00163F81" w:rsidP="00163F8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536B3"/>
          <w:sz w:val="24"/>
          <w:szCs w:val="24"/>
          <w:lang w:eastAsia="sk-SK"/>
        </w:rPr>
      </w:pPr>
    </w:p>
    <w:p w:rsidR="00163F81" w:rsidRPr="00163F81" w:rsidRDefault="00163F81" w:rsidP="00163F8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536B3"/>
          <w:sz w:val="24"/>
          <w:szCs w:val="24"/>
          <w:lang w:eastAsia="sk-SK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ko-KR"/>
        </w:rPr>
        <w:t xml:space="preserve">    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ko-KR"/>
        </w:rPr>
        <w:t>☻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Sie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ť</w:t>
      </w:r>
      <w:proofErr w:type="spellEnd"/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 xml:space="preserve"> kv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á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dra sa sklad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á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 xml:space="preserve"> zo 6 obd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ĺž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nikov, ktor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ý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ch rozmery s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ú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 xml:space="preserve"> ur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č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en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é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 xml:space="preserve"> rozmermi kv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á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dra.</w:t>
      </w:r>
    </w:p>
    <w:p w:rsidR="00163F81" w:rsidRPr="00163F81" w:rsidRDefault="00163F81" w:rsidP="00163F8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536B3"/>
          <w:sz w:val="24"/>
          <w:szCs w:val="24"/>
          <w:lang w:eastAsia="sk-SK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sk-SK"/>
        </w:rPr>
        <w:t xml:space="preserve">    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sk-SK"/>
        </w:rPr>
        <w:t>☻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Ozna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č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ujeme</w:t>
      </w:r>
      <w:proofErr w:type="spellEnd"/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 xml:space="preserve"> ho S a ud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á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va sa v jednotk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á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ch obsahu.</w:t>
      </w:r>
    </w:p>
    <w:p w:rsidR="00163F81" w:rsidRDefault="00163F81" w:rsidP="00163F81">
      <w:pPr>
        <w:spacing w:after="0" w:line="240" w:lineRule="auto"/>
        <w:contextualSpacing/>
        <w:textAlignment w:val="baseline"/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sk-SK"/>
        </w:rPr>
        <w:t xml:space="preserve">    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sk-SK"/>
        </w:rPr>
        <w:t>☻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Vzorec</w:t>
      </w:r>
      <w:proofErr w:type="spellEnd"/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 xml:space="preserve"> na v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ý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po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č</w:t>
      </w:r>
      <w:r w:rsidRPr="00163F81"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et povrchu kv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>á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4"/>
          <w:szCs w:val="24"/>
          <w:lang w:eastAsia="sk-SK"/>
        </w:rPr>
        <w:t xml:space="preserve">dra:       </w:t>
      </w:r>
      <w:r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  <w:t xml:space="preserve"> S = 2.a.c+2.b.c+2.a.</w:t>
      </w:r>
      <w:r w:rsidRPr="00163F81"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  <w:t>b</w:t>
      </w:r>
    </w:p>
    <w:p w:rsidR="00D66633" w:rsidRDefault="00D66633" w:rsidP="00163F81">
      <w:pPr>
        <w:spacing w:after="0" w:line="240" w:lineRule="auto"/>
        <w:contextualSpacing/>
        <w:textAlignment w:val="baseline"/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</w:pPr>
    </w:p>
    <w:p w:rsidR="00D66633" w:rsidRDefault="00D66633" w:rsidP="00163F81">
      <w:pPr>
        <w:spacing w:after="0" w:line="240" w:lineRule="auto"/>
        <w:contextualSpacing/>
        <w:textAlignment w:val="baseline"/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</w:pPr>
    </w:p>
    <w:p w:rsidR="00163F81" w:rsidRDefault="00163F81" w:rsidP="00163F81">
      <w:pPr>
        <w:spacing w:after="0" w:line="240" w:lineRule="auto"/>
        <w:contextualSpacing/>
        <w:textAlignment w:val="baseline"/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</w:pPr>
    </w:p>
    <w:p w:rsidR="00D66633" w:rsidRDefault="00D66633" w:rsidP="00163F81">
      <w:pPr>
        <w:spacing w:after="0" w:line="240" w:lineRule="auto"/>
        <w:contextualSpacing/>
        <w:textAlignment w:val="baseline"/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</w:pPr>
    </w:p>
    <w:p w:rsidR="00D66633" w:rsidRDefault="00D66633" w:rsidP="00163F81">
      <w:pPr>
        <w:spacing w:after="0" w:line="240" w:lineRule="auto"/>
        <w:contextualSpacing/>
        <w:textAlignment w:val="baseline"/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</w:pPr>
    </w:p>
    <w:p w:rsidR="002B73AA" w:rsidRDefault="002B73AA" w:rsidP="00163F81">
      <w:pPr>
        <w:spacing w:after="0" w:line="240" w:lineRule="auto"/>
        <w:contextualSpacing/>
        <w:textAlignment w:val="baseline"/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</w:pPr>
    </w:p>
    <w:p w:rsidR="002B73AA" w:rsidRDefault="002B73AA" w:rsidP="00163F81">
      <w:pPr>
        <w:spacing w:after="0" w:line="240" w:lineRule="auto"/>
        <w:contextualSpacing/>
        <w:textAlignment w:val="baseline"/>
        <w:rPr>
          <w:rFonts w:asciiTheme="minorHAnsi" w:eastAsiaTheme="minorEastAsia" w:hAnsi="Gill Sans MT" w:cstheme="minorBidi"/>
          <w:b/>
          <w:bCs/>
          <w:i/>
          <w:color w:val="FF0000"/>
          <w:kern w:val="24"/>
          <w:sz w:val="24"/>
          <w:szCs w:val="24"/>
          <w:u w:val="single"/>
          <w:lang w:eastAsia="sk-SK"/>
        </w:rPr>
      </w:pPr>
      <w:r w:rsidRPr="002B73AA">
        <w:rPr>
          <w:rFonts w:asciiTheme="minorHAnsi" w:eastAsiaTheme="minorEastAsia" w:hAnsi="Gill Sans MT" w:cstheme="minorBidi"/>
          <w:b/>
          <w:bCs/>
          <w:i/>
          <w:color w:val="FF0000"/>
          <w:kern w:val="24"/>
          <w:sz w:val="24"/>
          <w:szCs w:val="24"/>
          <w:u w:val="single"/>
          <w:lang w:eastAsia="sk-SK"/>
        </w:rPr>
        <w:t>Vzorov</w:t>
      </w:r>
      <w:r w:rsidRPr="002B73AA">
        <w:rPr>
          <w:rFonts w:asciiTheme="minorHAnsi" w:eastAsiaTheme="minorEastAsia" w:hAnsi="Gill Sans MT" w:cstheme="minorBidi"/>
          <w:b/>
          <w:bCs/>
          <w:i/>
          <w:color w:val="FF0000"/>
          <w:kern w:val="24"/>
          <w:sz w:val="24"/>
          <w:szCs w:val="24"/>
          <w:u w:val="single"/>
          <w:lang w:eastAsia="sk-SK"/>
        </w:rPr>
        <w:t>ý</w:t>
      </w:r>
      <w:r w:rsidRPr="002B73AA">
        <w:rPr>
          <w:rFonts w:asciiTheme="minorHAnsi" w:eastAsiaTheme="minorEastAsia" w:hAnsi="Gill Sans MT" w:cstheme="minorBidi"/>
          <w:b/>
          <w:bCs/>
          <w:i/>
          <w:color w:val="FF0000"/>
          <w:kern w:val="24"/>
          <w:sz w:val="24"/>
          <w:szCs w:val="24"/>
          <w:u w:val="single"/>
          <w:lang w:eastAsia="sk-SK"/>
        </w:rPr>
        <w:t xml:space="preserve"> pr</w:t>
      </w:r>
      <w:r w:rsidRPr="002B73AA">
        <w:rPr>
          <w:rFonts w:asciiTheme="minorHAnsi" w:eastAsiaTheme="minorEastAsia" w:hAnsi="Gill Sans MT" w:cstheme="minorBidi"/>
          <w:b/>
          <w:bCs/>
          <w:i/>
          <w:color w:val="FF0000"/>
          <w:kern w:val="24"/>
          <w:sz w:val="24"/>
          <w:szCs w:val="24"/>
          <w:u w:val="single"/>
          <w:lang w:eastAsia="sk-SK"/>
        </w:rPr>
        <w:t>í</w:t>
      </w:r>
      <w:r w:rsidRPr="002B73AA">
        <w:rPr>
          <w:rFonts w:asciiTheme="minorHAnsi" w:eastAsiaTheme="minorEastAsia" w:hAnsi="Gill Sans MT" w:cstheme="minorBidi"/>
          <w:b/>
          <w:bCs/>
          <w:i/>
          <w:color w:val="FF0000"/>
          <w:kern w:val="24"/>
          <w:sz w:val="24"/>
          <w:szCs w:val="24"/>
          <w:u w:val="single"/>
          <w:lang w:eastAsia="sk-SK"/>
        </w:rPr>
        <w:t>klad</w:t>
      </w:r>
    </w:p>
    <w:p w:rsidR="002B73AA" w:rsidRPr="002B73AA" w:rsidRDefault="002B73AA" w:rsidP="00163F81">
      <w:pPr>
        <w:spacing w:after="0" w:line="240" w:lineRule="auto"/>
        <w:contextualSpacing/>
        <w:textAlignment w:val="baseline"/>
        <w:rPr>
          <w:rFonts w:asciiTheme="minorHAnsi" w:eastAsiaTheme="minorEastAsia" w:hAnsi="Gill Sans MT" w:cstheme="minorBidi"/>
          <w:b/>
          <w:bCs/>
          <w:i/>
          <w:color w:val="FF0000"/>
          <w:kern w:val="24"/>
          <w:sz w:val="24"/>
          <w:szCs w:val="24"/>
          <w:u w:val="single"/>
          <w:lang w:eastAsia="sk-SK"/>
        </w:rPr>
      </w:pPr>
    </w:p>
    <w:p w:rsidR="00D66633" w:rsidRDefault="002B0CE3" w:rsidP="00163F81">
      <w:pPr>
        <w:spacing w:after="0" w:line="240" w:lineRule="auto"/>
        <w:contextualSpacing/>
        <w:textAlignment w:val="baseline"/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</w:pPr>
      <w:r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  <w:t xml:space="preserve">Pr.1 </w:t>
      </w:r>
      <w:r w:rsidR="00D66633"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  <w:t>Vypo</w:t>
      </w:r>
      <w:r w:rsidR="00D66633"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  <w:t>čí</w:t>
      </w:r>
      <w:r w:rsidR="00D66633"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  <w:t xml:space="preserve">taj </w:t>
      </w:r>
      <w:r w:rsidR="00D66633" w:rsidRPr="002B73AA"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u w:val="single"/>
          <w:lang w:eastAsia="sk-SK"/>
        </w:rPr>
        <w:t>povrch kv</w:t>
      </w:r>
      <w:r w:rsidR="00D66633" w:rsidRPr="002B73AA"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u w:val="single"/>
          <w:lang w:eastAsia="sk-SK"/>
        </w:rPr>
        <w:t>á</w:t>
      </w:r>
      <w:r w:rsidR="00D66633" w:rsidRPr="002B73AA"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u w:val="single"/>
          <w:lang w:eastAsia="sk-SK"/>
        </w:rPr>
        <w:t>dra</w:t>
      </w:r>
      <w:r w:rsidR="00D66633"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  <w:t xml:space="preserve">, ak </w:t>
      </w:r>
      <w:r w:rsidR="002B73AA"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  <w:t>hrana a</w:t>
      </w:r>
      <w:r w:rsidR="002B73AA"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  <w:t> </w:t>
      </w:r>
      <w:r w:rsidR="002B73AA"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  <w:t>je 7cm, b je 5cm a</w:t>
      </w:r>
      <w:r w:rsidR="002B73AA"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  <w:t> </w:t>
      </w:r>
      <w:r w:rsidR="002B73AA"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  <w:t>c je 3cm dlh</w:t>
      </w:r>
      <w:r w:rsidR="002B73AA"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  <w:t>á</w:t>
      </w:r>
      <w:r w:rsidR="002B73AA"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  <w:t>.</w:t>
      </w:r>
    </w:p>
    <w:p w:rsidR="00D66633" w:rsidRDefault="00D66633" w:rsidP="00163F81">
      <w:pPr>
        <w:spacing w:after="0" w:line="240" w:lineRule="auto"/>
        <w:contextualSpacing/>
        <w:textAlignment w:val="baseline"/>
        <w:rPr>
          <w:rFonts w:asciiTheme="minorHAnsi" w:eastAsiaTheme="minorEastAsia" w:hAnsi="Gill Sans MT" w:cstheme="minorBidi"/>
          <w:b/>
          <w:bCs/>
          <w:color w:val="FF0000"/>
          <w:kern w:val="24"/>
          <w:sz w:val="24"/>
          <w:szCs w:val="24"/>
          <w:lang w:eastAsia="sk-SK"/>
        </w:rPr>
      </w:pPr>
    </w:p>
    <w:p w:rsidR="007828D5" w:rsidRPr="00163F81" w:rsidRDefault="002B73AA" w:rsidP="00163F81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536B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a = 7 cm</w:t>
      </w:r>
      <w:r w:rsidR="00163F81">
        <w:rPr>
          <w:rFonts w:ascii="Times New Roman" w:eastAsia="Times New Roman" w:hAnsi="Times New Roman"/>
          <w:color w:val="0536B3"/>
          <w:sz w:val="24"/>
          <w:szCs w:val="24"/>
          <w:lang w:eastAsia="sk-SK"/>
        </w:rPr>
        <w:t xml:space="preserve">                       </w:t>
      </w:r>
      <w:r w:rsidR="00163F81">
        <w:rPr>
          <w:noProof/>
          <w:lang w:eastAsia="sk-SK"/>
        </w:rPr>
        <w:drawing>
          <wp:inline distT="0" distB="0" distL="0" distR="0" wp14:anchorId="1F22108D" wp14:editId="07BC878F">
            <wp:extent cx="1475509" cy="879764"/>
            <wp:effectExtent l="0" t="0" r="0" b="0"/>
            <wp:docPr id="184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044" cy="88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828D5" w:rsidRPr="002B73AA" w:rsidRDefault="007828D5" w:rsidP="00163F81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2B73AA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b = 5 cm </w:t>
      </w:r>
    </w:p>
    <w:p w:rsidR="007828D5" w:rsidRPr="002B73AA" w:rsidRDefault="007828D5" w:rsidP="00163F81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2B73AA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c = 3 cm</w:t>
      </w:r>
    </w:p>
    <w:p w:rsidR="007828D5" w:rsidRPr="002B73AA" w:rsidRDefault="007828D5" w:rsidP="00163F81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2B73AA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t xml:space="preserve">S = ? cm </w:t>
      </w:r>
    </w:p>
    <w:p w:rsidR="00163F81" w:rsidRPr="002B73AA" w:rsidRDefault="00163F81" w:rsidP="00163F81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2B73AA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S = 2.a.b +2.a.c.+2.b.c</w:t>
      </w:r>
    </w:p>
    <w:p w:rsidR="00163F81" w:rsidRPr="002B73AA" w:rsidRDefault="00163F81" w:rsidP="00163F81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2B73AA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S= 2.</w:t>
      </w:r>
      <w:r w:rsidR="00D66633" w:rsidRPr="002B73AA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7.5 + 2.7.3 + 2.5.3</w:t>
      </w:r>
    </w:p>
    <w:p w:rsidR="00D66633" w:rsidRPr="002B73AA" w:rsidRDefault="00D66633" w:rsidP="00163F81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2B73AA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S= 70 + 42 + 30</w:t>
      </w:r>
    </w:p>
    <w:p w:rsidR="00D66633" w:rsidRDefault="00D66633" w:rsidP="00163F81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2B73AA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S= 142</w:t>
      </w:r>
      <m:oMath>
        <m:sSup>
          <m:sSupPr>
            <m:ctrlPr>
              <w:rPr>
                <w:rFonts w:ascii="Cambria Math" w:eastAsia="Times New Roman" w:hAnsi="Cambria Math"/>
                <w:i/>
                <w:color w:val="FF0000"/>
                <w:sz w:val="24"/>
                <w:szCs w:val="24"/>
                <w:lang w:eastAsia="sk-SK"/>
              </w:rPr>
            </m:ctrlPr>
          </m:sSupPr>
          <m:e>
            <m:r>
              <w:rPr>
                <w:rFonts w:ascii="Cambria Math" w:eastAsia="Times New Roman" w:hAnsi="Cambria Math"/>
                <w:color w:val="FF0000"/>
                <w:sz w:val="24"/>
                <w:szCs w:val="24"/>
                <w:lang w:eastAsia="sk-SK"/>
              </w:rPr>
              <m:t>cm</m:t>
            </m:r>
          </m:e>
          <m:sup>
            <m:r>
              <w:rPr>
                <w:rFonts w:ascii="Cambria Math" w:eastAsia="Times New Roman" w:hAnsi="Cambria Math"/>
                <w:color w:val="FF0000"/>
                <w:sz w:val="24"/>
                <w:szCs w:val="24"/>
                <w:lang w:eastAsia="sk-SK"/>
              </w:rPr>
              <m:t>2</m:t>
            </m:r>
          </m:sup>
        </m:sSup>
      </m:oMath>
      <w:r w:rsidRPr="002B73AA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            Povrch kvádra je 142</w:t>
      </w:r>
      <m:oMath>
        <m:sSup>
          <m:sSupPr>
            <m:ctrlPr>
              <w:rPr>
                <w:rFonts w:ascii="Cambria Math" w:eastAsia="Times New Roman" w:hAnsi="Cambria Math"/>
                <w:i/>
                <w:color w:val="FF0000"/>
                <w:sz w:val="24"/>
                <w:szCs w:val="24"/>
                <w:lang w:eastAsia="sk-SK"/>
              </w:rPr>
            </m:ctrlPr>
          </m:sSupPr>
          <m:e>
            <m:r>
              <w:rPr>
                <w:rFonts w:ascii="Cambria Math" w:eastAsia="Times New Roman" w:hAnsi="Cambria Math"/>
                <w:color w:val="FF0000"/>
                <w:sz w:val="24"/>
                <w:szCs w:val="24"/>
                <w:lang w:eastAsia="sk-SK"/>
              </w:rPr>
              <m:t>cm</m:t>
            </m:r>
          </m:e>
          <m:sup>
            <m:r>
              <w:rPr>
                <w:rFonts w:ascii="Cambria Math" w:eastAsia="Times New Roman" w:hAnsi="Cambria Math"/>
                <w:color w:val="FF0000"/>
                <w:sz w:val="24"/>
                <w:szCs w:val="24"/>
                <w:lang w:eastAsia="sk-SK"/>
              </w:rPr>
              <m:t>2</m:t>
            </m:r>
          </m:sup>
        </m:sSup>
      </m:oMath>
      <w:r w:rsidRPr="002B73AA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.</w:t>
      </w:r>
    </w:p>
    <w:p w:rsidR="002B73AA" w:rsidRDefault="002B73AA" w:rsidP="00163F81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</w:p>
    <w:p w:rsidR="002B73AA" w:rsidRDefault="002B73AA" w:rsidP="00163F81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</w:p>
    <w:p w:rsidR="00D66633" w:rsidRPr="002B73AA" w:rsidRDefault="002B73AA" w:rsidP="00163F81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♣ </w:t>
      </w:r>
      <w:r w:rsidR="00D66633" w:rsidRPr="002B73AA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Podľa tohto vzorového príkladu vypočítaj nasledujúci.</w:t>
      </w:r>
    </w:p>
    <w:p w:rsidR="00D66633" w:rsidRPr="002B73AA" w:rsidRDefault="00D66633" w:rsidP="00163F81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</w:p>
    <w:p w:rsidR="00163F81" w:rsidRPr="002B73AA" w:rsidRDefault="002B0CE3" w:rsidP="00163F8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Pr.2</w:t>
      </w:r>
      <w:r w:rsidR="00D66633" w:rsidRPr="002B73AA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. Simona ide oblepovať papierový balík tvaru kvádra s rozmermi a = 10 cm, b = 13 cm a c = 20 cm. Koľko cm   papiera bude potrebovať? (nezabudni na náčrt, vzorec, výpočet a odpoveď)</w:t>
      </w:r>
    </w:p>
    <w:p w:rsidR="00D66633" w:rsidRDefault="00D66633" w:rsidP="00163F8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536B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536B3"/>
          <w:sz w:val="24"/>
          <w:szCs w:val="24"/>
          <w:lang w:eastAsia="sk-SK"/>
        </w:rPr>
        <w:t>.................................................................</w:t>
      </w:r>
    </w:p>
    <w:p w:rsidR="002B73AA" w:rsidRPr="00163F81" w:rsidRDefault="002B73AA" w:rsidP="00163F8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536B3"/>
          <w:sz w:val="24"/>
          <w:szCs w:val="24"/>
          <w:lang w:eastAsia="sk-SK"/>
        </w:rPr>
      </w:pPr>
    </w:p>
    <w:p w:rsidR="00163F81" w:rsidRPr="002B73AA" w:rsidRDefault="002B73AA" w:rsidP="00163F81">
      <w:pPr>
        <w:pStyle w:val="Normlnywebov"/>
        <w:spacing w:before="134" w:beforeAutospacing="0" w:after="0" w:afterAutospacing="0"/>
        <w:textAlignment w:val="baseline"/>
        <w:rPr>
          <w:i/>
          <w:color w:val="17365D" w:themeColor="text2" w:themeShade="BF"/>
          <w:sz w:val="28"/>
          <w:szCs w:val="28"/>
        </w:rPr>
      </w:pPr>
      <w:r w:rsidRPr="002B73AA">
        <w:rPr>
          <w:i/>
          <w:color w:val="17365D" w:themeColor="text2" w:themeShade="BF"/>
          <w:sz w:val="28"/>
          <w:szCs w:val="28"/>
        </w:rPr>
        <w:t>......</w:t>
      </w:r>
      <w:r w:rsidR="007828D5">
        <w:rPr>
          <w:i/>
          <w:color w:val="17365D" w:themeColor="text2" w:themeShade="BF"/>
          <w:sz w:val="28"/>
          <w:szCs w:val="28"/>
        </w:rPr>
        <w:t xml:space="preserve">a  nasleduje </w:t>
      </w:r>
      <w:r w:rsidRPr="002B73AA">
        <w:rPr>
          <w:b/>
          <w:i/>
          <w:color w:val="17365D" w:themeColor="text2" w:themeShade="BF"/>
          <w:sz w:val="28"/>
          <w:szCs w:val="28"/>
          <w:u w:val="single"/>
        </w:rPr>
        <w:t>povrch hranola</w:t>
      </w:r>
      <w:r w:rsidRPr="002B73AA">
        <w:rPr>
          <w:i/>
          <w:color w:val="17365D" w:themeColor="text2" w:themeShade="BF"/>
          <w:sz w:val="28"/>
          <w:szCs w:val="28"/>
        </w:rPr>
        <w:t xml:space="preserve"> (záleží aký tvar má podstava; či je podstavou trojuholník, štvorec alebo šesťuholník)</w:t>
      </w:r>
    </w:p>
    <w:p w:rsidR="001C33C5" w:rsidRPr="001C33C5" w:rsidRDefault="001C33C5" w:rsidP="001C33C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sk-SK"/>
        </w:rPr>
      </w:pPr>
    </w:p>
    <w:p w:rsidR="00AB5579" w:rsidRDefault="002B73AA" w:rsidP="001C33C5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</w:t>
      </w:r>
      <w:r>
        <w:rPr>
          <w:noProof/>
          <w:lang w:eastAsia="sk-SK"/>
        </w:rPr>
        <w:drawing>
          <wp:inline distT="0" distB="0" distL="0" distR="0" wp14:anchorId="70358479" wp14:editId="63CFA58F">
            <wp:extent cx="2572326" cy="1929245"/>
            <wp:effectExtent l="0" t="0" r="0" b="0"/>
            <wp:docPr id="1" name="Obrázok 1" descr="https://player.slideplayer.cz/86/14162430/slides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6/14162430/slides/slide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94" cy="193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2</w:t>
      </w:r>
      <w:r>
        <w:rPr>
          <w:i/>
          <w:sz w:val="24"/>
          <w:szCs w:val="24"/>
          <w:u w:val="single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143A4D5C" wp14:editId="096FE122">
            <wp:extent cx="2567709" cy="1925782"/>
            <wp:effectExtent l="0" t="0" r="4445" b="0"/>
            <wp:docPr id="2" name="Obrázok 2" descr="https://player.slideplayer.cz/86/14162430/slides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ayer.slideplayer.cz/86/14162430/slides/slide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94" cy="192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3AA" w:rsidRDefault="002B73AA" w:rsidP="001C33C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>
        <w:rPr>
          <w:noProof/>
          <w:lang w:eastAsia="sk-SK"/>
        </w:rPr>
        <w:drawing>
          <wp:inline distT="0" distB="0" distL="0" distR="0" wp14:anchorId="6A8EAC16" wp14:editId="30A89067">
            <wp:extent cx="2895600" cy="2171699"/>
            <wp:effectExtent l="0" t="0" r="0" b="635"/>
            <wp:docPr id="3" name="Obrázok 3" descr="https://player.slideplayer.cz/86/14162430/slides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layer.slideplayer.cz/86/14162430/slides/slide_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58" cy="217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D5" w:rsidRDefault="007828D5" w:rsidP="001C33C5">
      <w:pPr>
        <w:jc w:val="both"/>
        <w:rPr>
          <w:sz w:val="24"/>
          <w:szCs w:val="24"/>
        </w:rPr>
      </w:pPr>
    </w:p>
    <w:p w:rsidR="007828D5" w:rsidRPr="007828D5" w:rsidRDefault="007828D5" w:rsidP="001C33C5">
      <w:pPr>
        <w:jc w:val="both"/>
        <w:rPr>
          <w:i/>
          <w:sz w:val="24"/>
          <w:szCs w:val="24"/>
          <w:u w:val="single"/>
        </w:rPr>
      </w:pPr>
      <w:r w:rsidRPr="007828D5">
        <w:rPr>
          <w:i/>
          <w:sz w:val="24"/>
          <w:szCs w:val="24"/>
          <w:u w:val="single"/>
        </w:rPr>
        <w:t>Vzorový príklad</w:t>
      </w:r>
    </w:p>
    <w:p w:rsidR="002B73AA" w:rsidRDefault="007828D5" w:rsidP="001C3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Pr.3 </w:t>
      </w:r>
      <w:r w:rsidR="002B73AA">
        <w:rPr>
          <w:sz w:val="24"/>
          <w:szCs w:val="24"/>
        </w:rPr>
        <w:t>Podstava kolmého hranola je pravouhlý trojuholník s dĺžkami odvesien 5cm a 12 cm a</w:t>
      </w:r>
      <w:r>
        <w:rPr>
          <w:sz w:val="24"/>
          <w:szCs w:val="24"/>
        </w:rPr>
        <w:t> preponou 13cm. Výška hranola je 30 cm. Vypočítajte povrch hranola.</w:t>
      </w:r>
    </w:p>
    <w:p w:rsidR="007828D5" w:rsidRDefault="007828D5" w:rsidP="001C33C5">
      <w:pPr>
        <w:jc w:val="both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11139CC8" wp14:editId="5C47F6D0">
            <wp:extent cx="3244272" cy="2433204"/>
            <wp:effectExtent l="0" t="0" r="0" b="5715"/>
            <wp:docPr id="4" name="Obrázok 4" descr="https://player.slideplayer.cz/86/14162430/slides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layer.slideplayer.cz/86/14162430/slides/slide_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41" cy="244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D5" w:rsidRDefault="007828D5" w:rsidP="001C33C5">
      <w:pPr>
        <w:jc w:val="both"/>
        <w:rPr>
          <w:sz w:val="24"/>
          <w:szCs w:val="24"/>
        </w:rPr>
      </w:pPr>
      <w:r>
        <w:rPr>
          <w:sz w:val="24"/>
          <w:szCs w:val="24"/>
        </w:rPr>
        <w:t>...podľa tohto vzorového príkladu vypočítaj nasledujúci.</w:t>
      </w:r>
    </w:p>
    <w:p w:rsidR="007828D5" w:rsidRDefault="002B0CE3" w:rsidP="00782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Pr.4 </w:t>
      </w:r>
      <w:r w:rsidR="007828D5">
        <w:rPr>
          <w:sz w:val="24"/>
          <w:szCs w:val="24"/>
        </w:rPr>
        <w:t xml:space="preserve">Podstava kolmého hranola je pravouhlý </w:t>
      </w:r>
      <w:r>
        <w:rPr>
          <w:sz w:val="24"/>
          <w:szCs w:val="24"/>
        </w:rPr>
        <w:t>trojuholník s dĺžkami odvesien 6dm a 10 dm a preponou 13dm. Výška hranola je 10</w:t>
      </w:r>
      <w:r w:rsidR="007828D5">
        <w:rPr>
          <w:sz w:val="24"/>
          <w:szCs w:val="24"/>
        </w:rPr>
        <w:t>0</w:t>
      </w:r>
      <w:r>
        <w:rPr>
          <w:sz w:val="24"/>
          <w:szCs w:val="24"/>
        </w:rPr>
        <w:t xml:space="preserve"> cm. Vypočítajte povrch hranola. Nezabudnite na zápis, náčrt, výpočet, odpoveď.</w:t>
      </w:r>
    </w:p>
    <w:p w:rsidR="002B0CE3" w:rsidRDefault="002B0CE3" w:rsidP="007828D5">
      <w:pPr>
        <w:jc w:val="both"/>
        <w:rPr>
          <w:sz w:val="24"/>
          <w:szCs w:val="24"/>
        </w:rPr>
      </w:pPr>
    </w:p>
    <w:p w:rsidR="002B0CE3" w:rsidRDefault="002B0CE3" w:rsidP="007828D5">
      <w:pPr>
        <w:jc w:val="both"/>
        <w:rPr>
          <w:sz w:val="24"/>
          <w:szCs w:val="24"/>
        </w:rPr>
      </w:pPr>
    </w:p>
    <w:p w:rsidR="002B0CE3" w:rsidRDefault="002B0CE3" w:rsidP="001C33C5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 pokračovanie na ďalšej strane</w:t>
      </w:r>
    </w:p>
    <w:p w:rsidR="002B0CE3" w:rsidRDefault="002B0CE3" w:rsidP="001C33C5">
      <w:pPr>
        <w:jc w:val="both"/>
        <w:rPr>
          <w:sz w:val="24"/>
          <w:szCs w:val="24"/>
        </w:rPr>
      </w:pPr>
    </w:p>
    <w:p w:rsidR="007828D5" w:rsidRDefault="007828D5" w:rsidP="001C33C5">
      <w:pPr>
        <w:jc w:val="both"/>
        <w:rPr>
          <w:sz w:val="24"/>
          <w:szCs w:val="24"/>
        </w:rPr>
      </w:pPr>
    </w:p>
    <w:p w:rsidR="002B0CE3" w:rsidRDefault="002B0CE3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746DCD" w:rsidRDefault="002B0CE3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Prever si </w:t>
      </w:r>
      <w:r w:rsidRPr="002B0CE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vedomosti</w:t>
      </w:r>
      <w:r w:rsidR="00746DC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 Nech Ťa to neodradí... Úloh je 10, no nie je potrebný výpočet pri všetkých úlohách.</w:t>
      </w:r>
      <w:r w:rsidRPr="002B0CE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746DCD" w:rsidRDefault="00746DCD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7828D5" w:rsidRPr="002B0CE3" w:rsidRDefault="002B0CE3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sk-SK"/>
        </w:rPr>
      </w:pPr>
      <w:r w:rsidRPr="002B0CE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</w:t>
      </w:r>
      <w:r w:rsidR="007828D5" w:rsidRPr="002B0CE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sk-SK"/>
        </w:rPr>
        <w:t>Povrch hranola</w:t>
      </w:r>
    </w:p>
    <w:p w:rsidR="007828D5" w:rsidRPr="007828D5" w:rsidRDefault="007828D5" w:rsidP="007828D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B0CE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sk-SK"/>
        </w:rPr>
        <w:pict>
          <v:rect id="_x0000_i1025" style="width:0;height:.75pt" o:hralign="center" o:hrstd="t" o:hrnoshade="t" o:hr="t" fillcolor="#d4d4d4" stroked="f"/>
        </w:pic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č.1: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Vypočítaj povrch pravidelného štvorbokého hranola s hranou podstavy a=6 cm a výškou hranola v= 10 cm.</w:t>
      </w:r>
      <w:r w:rsidR="002B0CE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  Vypočítaj, či výsledok 324cm2 je správny.    Použi  vzorec S = 2.a.a + 4.a.v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3" type="#_x0000_t75" style="width:18pt;height:15.8pt" o:ole="">
            <v:imagedata r:id="rId14" o:title=""/>
          </v:shape>
          <w:control r:id="rId15" w:name="DefaultOcxName" w:shapeid="_x0000_i1153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324 cm2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48" type="#_x0000_t75" style="width:18pt;height:15.8pt" o:ole="">
            <v:imagedata r:id="rId16" o:title=""/>
          </v:shape>
          <w:control r:id="rId17" w:name="DefaultOcxName1" w:shapeid="_x0000_i1148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312 cm2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47" type="#_x0000_t75" style="width:18pt;height:15.8pt" o:ole="">
            <v:imagedata r:id="rId16" o:title=""/>
          </v:shape>
          <w:control r:id="rId18" w:name="DefaultOcxName2" w:shapeid="_x0000_i1147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300cm2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46" type="#_x0000_t75" style="width:18pt;height:15.8pt" o:ole="">
            <v:imagedata r:id="rId16" o:title=""/>
          </v:shape>
          <w:control r:id="rId19" w:name="DefaultOcxName3" w:shapeid="_x0000_i1146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360 cm2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(2 body)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č.2: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Koľko hrán má hranol, ktorého podstava má tvar päťuholníka?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45" type="#_x0000_t75" style="width:18pt;height:15.8pt" o:ole="">
            <v:imagedata r:id="rId16" o:title=""/>
          </v:shape>
          <w:control r:id="rId20" w:name="DefaultOcxName4" w:shapeid="_x0000_i1145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10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44" type="#_x0000_t75" style="width:18pt;height:15.8pt" o:ole="">
            <v:imagedata r:id="rId16" o:title=""/>
          </v:shape>
          <w:control r:id="rId21" w:name="DefaultOcxName5" w:shapeid="_x0000_i1144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5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43" type="#_x0000_t75" style="width:18pt;height:15.8pt" o:ole="">
            <v:imagedata r:id="rId16" o:title=""/>
          </v:shape>
          <w:control r:id="rId22" w:name="DefaultOcxName6" w:shapeid="_x0000_i1143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15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42" type="#_x0000_t75" style="width:18pt;height:15.8pt" o:ole="">
            <v:imagedata r:id="rId16" o:title=""/>
          </v:shape>
          <w:control r:id="rId23" w:name="DefaultOcxName7" w:shapeid="_x0000_i1142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20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č.3: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V akváriu tvaru kvádra s rozmermi dna 25 cm a 30 cm je iba 9 litrov vody. Aký je súčet obsahov plôch (vrátane dna), ktoré sú namočené vo vode?</w:t>
      </w:r>
      <w:r w:rsidR="002B0CE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  Počítaš obsahy obdĺžnikov</w:t>
      </w:r>
      <w:r w:rsidR="00746DC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S = </w:t>
      </w:r>
      <w:proofErr w:type="spellStart"/>
      <w:r w:rsidR="00746DC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a.b</w:t>
      </w:r>
      <w:proofErr w:type="spellEnd"/>
      <w:r w:rsidR="002B0CE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, ktoré na záver spočítaš.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41" type="#_x0000_t75" style="width:18pt;height:15.8pt" o:ole="">
            <v:imagedata r:id="rId16" o:title=""/>
          </v:shape>
          <w:control r:id="rId24" w:name="DefaultOcxName8" w:shapeid="_x0000_i1141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14,1 dm2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40" type="#_x0000_t75" style="width:18pt;height:15.8pt" o:ole="">
            <v:imagedata r:id="rId16" o:title=""/>
          </v:shape>
          <w:control r:id="rId25" w:name="DefaultOcxName9" w:shapeid="_x0000_i1140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28,2 dm2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39" type="#_x0000_t75" style="width:18pt;height:15.8pt" o:ole="">
            <v:imagedata r:id="rId16" o:title=""/>
          </v:shape>
          <w:control r:id="rId26" w:name="DefaultOcxName10" w:shapeid="_x0000_i1139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207 dm2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38" type="#_x0000_t75" style="width:18pt;height:15.8pt" o:ole="">
            <v:imagedata r:id="rId16" o:title=""/>
          </v:shape>
          <w:control r:id="rId27" w:name="DefaultOcxName11" w:shapeid="_x0000_i1138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20,7 dm2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(2 body)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č.4: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Teleso na obrázku sa nazýva?</w:t>
      </w:r>
    </w:p>
    <w:p w:rsidR="007828D5" w:rsidRPr="007828D5" w:rsidRDefault="007828D5" w:rsidP="007828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77FBAB56" wp14:editId="0CE90106">
            <wp:extent cx="2438400" cy="1870075"/>
            <wp:effectExtent l="0" t="0" r="0" b="0"/>
            <wp:docPr id="5" name="Obrázok 5" descr="https://www.zborovna.sk/test_img.php?id=78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www.zborovna.sk/test_img.php?id=7860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CD" w:rsidRPr="00746DCD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37" type="#_x0000_t75" style="width:18pt;height:15.8pt" o:ole="">
            <v:imagedata r:id="rId16" o:title=""/>
          </v:shape>
          <w:control r:id="rId29" w:name="DefaultOcxName12" w:shapeid="_x0000_i1137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kváder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36" type="#_x0000_t75" style="width:18pt;height:15.8pt" o:ole="">
            <v:imagedata r:id="rId16" o:title=""/>
          </v:shape>
          <w:control r:id="rId30" w:name="DefaultOcxName13" w:shapeid="_x0000_i1136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trojboký hranol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35" type="#_x0000_t75" style="width:18pt;height:15.8pt" o:ole="">
            <v:imagedata r:id="rId16" o:title=""/>
          </v:shape>
          <w:control r:id="rId31" w:name="DefaultOcxName14" w:shapeid="_x0000_i1135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trojboký ihlan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34" type="#_x0000_t75" style="width:18pt;height:15.8pt" o:ole="">
            <v:imagedata r:id="rId16" o:title=""/>
          </v:shape>
          <w:control r:id="rId32" w:name="DefaultOcxName15" w:shapeid="_x0000_i1134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päťboký hranol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33" type="#_x0000_t75" style="width:18pt;height:15.8pt" o:ole="">
            <v:imagedata r:id="rId16" o:title=""/>
          </v:shape>
          <w:control r:id="rId33" w:name="DefaultOcxName16" w:shapeid="_x0000_i1133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e) päťboký ihlan</w:t>
      </w:r>
    </w:p>
    <w:p w:rsid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746DCD" w:rsidRDefault="00746DCD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46DCD" w:rsidRDefault="00746DCD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46DCD" w:rsidRDefault="00746DCD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46DCD" w:rsidRDefault="00746DCD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46DCD" w:rsidRDefault="00746DCD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46DCD" w:rsidRPr="007828D5" w:rsidRDefault="00746DCD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lastRenderedPageBreak/>
        <w:t>Otázka č.5: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Koľko vrcholov má pravidelný štvorboký hranol?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32" type="#_x0000_t75" style="width:18pt;height:15.8pt" o:ole="">
            <v:imagedata r:id="rId16" o:title=""/>
          </v:shape>
          <w:control r:id="rId34" w:name="DefaultOcxName17" w:shapeid="_x0000_i1132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8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31" type="#_x0000_t75" style="width:18pt;height:15.8pt" o:ole="">
            <v:imagedata r:id="rId16" o:title=""/>
          </v:shape>
          <w:control r:id="rId35" w:name="DefaultOcxName18" w:shapeid="_x0000_i1131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4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30" type="#_x0000_t75" style="width:18pt;height:15.8pt" o:ole="">
            <v:imagedata r:id="rId16" o:title=""/>
          </v:shape>
          <w:control r:id="rId36" w:name="DefaultOcxName19" w:shapeid="_x0000_i1130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10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29" type="#_x0000_t75" style="width:18pt;height:15.8pt" o:ole="">
            <v:imagedata r:id="rId16" o:title=""/>
          </v:shape>
          <w:control r:id="rId37" w:name="DefaultOcxName20" w:shapeid="_x0000_i1129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5</w:t>
      </w:r>
    </w:p>
    <w:p w:rsid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2B0CE3" w:rsidRPr="007828D5" w:rsidRDefault="002B0CE3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č.6: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Koľko stien má osemboký hranol?</w:t>
      </w:r>
      <w:r w:rsidR="002B0CE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Podstava je osemuholník.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28" type="#_x0000_t75" style="width:18pt;height:15.8pt" o:ole="">
            <v:imagedata r:id="rId16" o:title=""/>
          </v:shape>
          <w:control r:id="rId38" w:name="DefaultOcxName21" w:shapeid="_x0000_i1128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8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27" type="#_x0000_t75" style="width:18pt;height:15.8pt" o:ole="">
            <v:imagedata r:id="rId16" o:title=""/>
          </v:shape>
          <w:control r:id="rId39" w:name="DefaultOcxName22" w:shapeid="_x0000_i1127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9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26" type="#_x0000_t75" style="width:18pt;height:15.8pt" o:ole="">
            <v:imagedata r:id="rId16" o:title=""/>
          </v:shape>
          <w:control r:id="rId40" w:name="DefaultOcxName23" w:shapeid="_x0000_i1126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10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25" type="#_x0000_t75" style="width:18pt;height:15.8pt" o:ole="">
            <v:imagedata r:id="rId16" o:title=""/>
          </v:shape>
          <w:control r:id="rId41" w:name="DefaultOcxName24" w:shapeid="_x0000_i1125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12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č.7: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Koľko kože treba na zhotovenie kufra tvaru kvádra s rozmermi 10 dm, 8 dm, 5 dm, ak na záhyby a odpad treba pripočítať 10 % materiálu potrebného na vlastný povrch kufra?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24" type="#_x0000_t75" style="width:18pt;height:15.8pt" o:ole="">
            <v:imagedata r:id="rId16" o:title=""/>
          </v:shape>
          <w:control r:id="rId42" w:name="DefaultOcxName25" w:shapeid="_x0000_i1124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374 dm2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23" type="#_x0000_t75" style="width:18pt;height:15.8pt" o:ole="">
            <v:imagedata r:id="rId16" o:title=""/>
          </v:shape>
          <w:control r:id="rId43" w:name="DefaultOcxName26" w:shapeid="_x0000_i1123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400 dm2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22" type="#_x0000_t75" style="width:18pt;height:15.8pt" o:ole="">
            <v:imagedata r:id="rId16" o:title=""/>
          </v:shape>
          <w:control r:id="rId44" w:name="DefaultOcxName27" w:shapeid="_x0000_i1122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340 dm2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21" type="#_x0000_t75" style="width:18pt;height:15.8pt" o:ole="">
            <v:imagedata r:id="rId16" o:title=""/>
          </v:shape>
          <w:control r:id="rId45" w:name="DefaultOcxName28" w:shapeid="_x0000_i1121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187 dm2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(2 body)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č.8: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Stojan na lepenie plagátov a reklám má tvar trojbokého hranola. Podstavné hrany sú dlhé 0,9 m, 1,1 m a 1,3 m, výška stojanu je 2m. Plagáty sa lepia iba na plášť, na podstavy nie. Najviac koľko plagátov s rozmermi 40 cm x 60 cm môžu nalepiť na tento stojan tak, aby sa neprekrývali?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20" type="#_x0000_t75" style="width:18pt;height:15.8pt" o:ole="">
            <v:imagedata r:id="rId16" o:title=""/>
          </v:shape>
          <w:control r:id="rId46" w:name="DefaultOcxName29" w:shapeid="_x0000_i1120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28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19" type="#_x0000_t75" style="width:18pt;height:15.8pt" o:ole="">
            <v:imagedata r:id="rId16" o:title=""/>
          </v:shape>
          <w:control r:id="rId47" w:name="DefaultOcxName30" w:shapeid="_x0000_i1119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27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18" type="#_x0000_t75" style="width:18pt;height:15.8pt" o:ole="">
            <v:imagedata r:id="rId16" o:title=""/>
          </v:shape>
          <w:control r:id="rId48" w:name="DefaultOcxName31" w:shapeid="_x0000_i1118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26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17" type="#_x0000_t75" style="width:18pt;height:15.8pt" o:ole="">
            <v:imagedata r:id="rId16" o:title=""/>
          </v:shape>
          <w:control r:id="rId49" w:name="DefaultOcxName32" w:shapeid="_x0000_i1117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29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(2 body)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č.9: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Teleso na obrázku je zložené z kociek s hranou dlhou 1cm. Aký je povrch tohto telesa?</w:t>
      </w:r>
      <w:r w:rsidR="002B0CE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="002B0CE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Premýšlaj</w:t>
      </w:r>
      <w:proofErr w:type="spellEnd"/>
      <w:r w:rsidR="002B0CE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tak, akoby si išiel teleso natrieť farbou.</w:t>
      </w:r>
    </w:p>
    <w:p w:rsidR="007828D5" w:rsidRPr="007828D5" w:rsidRDefault="007828D5" w:rsidP="007828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665EDF76" wp14:editId="60AFA87A">
            <wp:extent cx="2161540" cy="2126615"/>
            <wp:effectExtent l="0" t="0" r="0" b="6985"/>
            <wp:docPr id="6" name="Obrázok 6" descr="https://www.zborovna.sk/test_img.php?id=78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www.zborovna.sk/test_img.php?id=7864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16" type="#_x0000_t75" style="width:18pt;height:15.8pt" o:ole="">
            <v:imagedata r:id="rId16" o:title=""/>
          </v:shape>
          <w:control r:id="rId51" w:name="DefaultOcxName33" w:shapeid="_x0000_i1116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24 cm2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15" type="#_x0000_t75" style="width:18pt;height:15.8pt" o:ole="">
            <v:imagedata r:id="rId16" o:title=""/>
          </v:shape>
          <w:control r:id="rId52" w:name="DefaultOcxName34" w:shapeid="_x0000_i1115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20 cm2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14" type="#_x0000_t75" style="width:18pt;height:15.8pt" o:ole="">
            <v:imagedata r:id="rId16" o:title=""/>
          </v:shape>
          <w:control r:id="rId53" w:name="DefaultOcxName35" w:shapeid="_x0000_i1114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21 cm2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13" type="#_x0000_t75" style="width:18pt;height:15.8pt" o:ole="">
            <v:imagedata r:id="rId16" o:title=""/>
          </v:shape>
          <w:control r:id="rId54" w:name="DefaultOcxName36" w:shapeid="_x0000_i1113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28 cm2</w:t>
      </w:r>
    </w:p>
    <w:p w:rsid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(2 body)</w:t>
      </w:r>
    </w:p>
    <w:p w:rsidR="00746DCD" w:rsidRDefault="00746DCD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46DCD" w:rsidRPr="007828D5" w:rsidRDefault="00746DCD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č.10: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Ak zväčšíme hranu kocky dvakrát, zväčší sa jej povrch...?</w:t>
      </w:r>
    </w:p>
    <w:p w:rsidR="007828D5" w:rsidRPr="007828D5" w:rsidRDefault="007828D5" w:rsidP="00782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12" type="#_x0000_t75" style="width:18pt;height:15.8pt" o:ole="">
            <v:imagedata r:id="rId16" o:title=""/>
          </v:shape>
          <w:control r:id="rId55" w:name="DefaultOcxName37" w:shapeid="_x0000_i1112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osemkrát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11" type="#_x0000_t75" style="width:18pt;height:15.8pt" o:ole="">
            <v:imagedata r:id="rId16" o:title=""/>
          </v:shape>
          <w:control r:id="rId56" w:name="DefaultOcxName38" w:shapeid="_x0000_i1111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štyrikrát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10" type="#_x0000_t75" style="width:18pt;height:15.8pt" o:ole="">
            <v:imagedata r:id="rId16" o:title=""/>
          </v:shape>
          <w:control r:id="rId57" w:name="DefaultOcxName39" w:shapeid="_x0000_i1110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šesťkrát</w: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09" type="#_x0000_t75" style="width:18pt;height:15.8pt" o:ole="">
            <v:imagedata r:id="rId16" o:title=""/>
          </v:shape>
          <w:control r:id="rId58" w:name="DefaultOcxName40" w:shapeid="_x0000_i1109"/>
        </w:object>
      </w:r>
      <w:r w:rsidRPr="007828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828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dvakrát</w:t>
      </w:r>
    </w:p>
    <w:p w:rsidR="007828D5" w:rsidRPr="002B73AA" w:rsidRDefault="007828D5" w:rsidP="001C33C5">
      <w:pPr>
        <w:jc w:val="both"/>
        <w:rPr>
          <w:sz w:val="24"/>
          <w:szCs w:val="24"/>
        </w:rPr>
      </w:pPr>
    </w:p>
    <w:sectPr w:rsidR="007828D5" w:rsidRPr="002B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78A"/>
    <w:multiLevelType w:val="hybridMultilevel"/>
    <w:tmpl w:val="B846DD40"/>
    <w:lvl w:ilvl="0" w:tplc="78027B1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1C89FC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7E21C6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C6790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E2EDF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BAFCC4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B234B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8A4AC6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8EFB3E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D694687"/>
    <w:multiLevelType w:val="hybridMultilevel"/>
    <w:tmpl w:val="D40694A0"/>
    <w:lvl w:ilvl="0" w:tplc="41A277DE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70636A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24684C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E801D0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60EC9E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DA9E1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DAAD9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740C5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78FCF2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B80271"/>
    <w:multiLevelType w:val="hybridMultilevel"/>
    <w:tmpl w:val="96E45506"/>
    <w:lvl w:ilvl="0" w:tplc="46EE93A8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C0EBB4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985F8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4EE290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8CB6E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58B78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8EAC54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A0DD1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9669E2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ECD59FD"/>
    <w:multiLevelType w:val="hybridMultilevel"/>
    <w:tmpl w:val="75001C40"/>
    <w:lvl w:ilvl="0" w:tplc="3058FF7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42939"/>
    <w:multiLevelType w:val="hybridMultilevel"/>
    <w:tmpl w:val="6862D034"/>
    <w:lvl w:ilvl="0" w:tplc="009015CC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3AB838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00F78C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819A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16713E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7EBC6E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03944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64B78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8CA422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2E"/>
    <w:rsid w:val="00163F81"/>
    <w:rsid w:val="001C33C5"/>
    <w:rsid w:val="002B0CE3"/>
    <w:rsid w:val="002B73AA"/>
    <w:rsid w:val="00746DCD"/>
    <w:rsid w:val="007828D5"/>
    <w:rsid w:val="00AB5579"/>
    <w:rsid w:val="00BD692E"/>
    <w:rsid w:val="00D6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92E"/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692E"/>
    <w:pPr>
      <w:ind w:left="720"/>
      <w:contextualSpacing/>
    </w:pPr>
  </w:style>
  <w:style w:type="table" w:styleId="Mriekatabuky">
    <w:name w:val="Table Grid"/>
    <w:basedOn w:val="Normlnatabuka"/>
    <w:uiPriority w:val="59"/>
    <w:rsid w:val="00BD69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D692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92E"/>
    <w:rPr>
      <w:rFonts w:ascii="Tahoma" w:eastAsia="Batang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63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163F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92E"/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692E"/>
    <w:pPr>
      <w:ind w:left="720"/>
      <w:contextualSpacing/>
    </w:pPr>
  </w:style>
  <w:style w:type="table" w:styleId="Mriekatabuky">
    <w:name w:val="Table Grid"/>
    <w:basedOn w:val="Normlnatabuka"/>
    <w:uiPriority w:val="59"/>
    <w:rsid w:val="00BD69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D692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92E"/>
    <w:rPr>
      <w:rFonts w:ascii="Tahoma" w:eastAsia="Batang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63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163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0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930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8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5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3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23.xml"/><Relationship Id="rId21" Type="http://schemas.openxmlformats.org/officeDocument/2006/relationships/control" Target="activeX/activeX6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image" Target="media/image10.png"/><Relationship Id="rId55" Type="http://schemas.openxmlformats.org/officeDocument/2006/relationships/control" Target="activeX/activeX38.xml"/><Relationship Id="rId7" Type="http://schemas.openxmlformats.org/officeDocument/2006/relationships/hyperlink" Target="mailto:pavukovaucitel@gmail.com" TargetMode="External"/><Relationship Id="rId12" Type="http://schemas.openxmlformats.org/officeDocument/2006/relationships/image" Target="media/image5.jpeg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41" Type="http://schemas.openxmlformats.org/officeDocument/2006/relationships/control" Target="activeX/activeX25.xml"/><Relationship Id="rId54" Type="http://schemas.openxmlformats.org/officeDocument/2006/relationships/control" Target="activeX/activeX3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5" Type="http://schemas.openxmlformats.org/officeDocument/2006/relationships/settings" Target="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image" Target="media/image9.jpeg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control" Target="activeX/activeX40.xml"/><Relationship Id="rId10" Type="http://schemas.openxmlformats.org/officeDocument/2006/relationships/image" Target="media/image3.jpeg"/><Relationship Id="rId19" Type="http://schemas.openxmlformats.org/officeDocument/2006/relationships/control" Target="activeX/activeX4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39.xml"/><Relationship Id="rId8" Type="http://schemas.openxmlformats.org/officeDocument/2006/relationships/image" Target="media/image1.png"/><Relationship Id="rId51" Type="http://schemas.openxmlformats.org/officeDocument/2006/relationships/control" Target="activeX/activeX34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1E8D-1100-4022-9182-452416A8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2020-04-15T10:07:00Z</dcterms:created>
  <dcterms:modified xsi:type="dcterms:W3CDTF">2020-04-15T11:26:00Z</dcterms:modified>
</cp:coreProperties>
</file>