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1B26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6B9">
        <w:rPr>
          <w:rFonts w:ascii="Times New Roman" w:hAnsi="Times New Roman" w:cs="Times New Roman"/>
          <w:b/>
          <w:color w:val="FF0000"/>
          <w:sz w:val="28"/>
          <w:szCs w:val="28"/>
        </w:rPr>
        <w:t>Prírodoveda</w:t>
      </w:r>
      <w:r w:rsidR="000760E3">
        <w:rPr>
          <w:rFonts w:ascii="Times New Roman" w:hAnsi="Times New Roman" w:cs="Times New Roman"/>
          <w:b/>
          <w:sz w:val="28"/>
          <w:szCs w:val="28"/>
        </w:rPr>
        <w:t xml:space="preserve"> 4. ročník </w:t>
      </w:r>
      <w:r w:rsidR="009D2127">
        <w:rPr>
          <w:rFonts w:ascii="Times New Roman" w:hAnsi="Times New Roman" w:cs="Times New Roman"/>
          <w:b/>
          <w:sz w:val="28"/>
          <w:szCs w:val="28"/>
        </w:rPr>
        <w:t>28</w:t>
      </w:r>
      <w:r w:rsidR="007E612C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1B26B9" w:rsidRPr="00C9170C" w:rsidRDefault="001B26B9" w:rsidP="001B26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="000E35A7" w:rsidRPr="00C9170C">
        <w:rPr>
          <w:rFonts w:ascii="Times New Roman" w:hAnsi="Times New Roman" w:cs="Times New Roman"/>
          <w:sz w:val="28"/>
          <w:szCs w:val="28"/>
        </w:rPr>
        <w:t>Rastliny lesného spoločenstva.</w:t>
      </w:r>
    </w:p>
    <w:p w:rsidR="00C9170C" w:rsidRDefault="00C9170C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170C" w:rsidRPr="00C9170C" w:rsidRDefault="00C9170C" w:rsidP="001B26B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170C">
        <w:rPr>
          <w:rFonts w:ascii="Times New Roman" w:hAnsi="Times New Roman" w:cs="Times New Roman"/>
          <w:b/>
          <w:color w:val="FF0000"/>
          <w:sz w:val="28"/>
          <w:szCs w:val="28"/>
        </w:rPr>
        <w:t>Druhy listnatých stromov:</w:t>
      </w:r>
    </w:p>
    <w:p w:rsidR="009D2127" w:rsidRDefault="00C9170C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Breza</w:t>
      </w:r>
    </w:p>
    <w:p w:rsidR="00C9170C" w:rsidRDefault="00C9170C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Buk</w:t>
      </w:r>
    </w:p>
    <w:p w:rsidR="00C9170C" w:rsidRDefault="00C9170C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Dub letný</w:t>
      </w:r>
    </w:p>
    <w:p w:rsidR="00C9170C" w:rsidRDefault="00C9170C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Gaštan jedlý</w:t>
      </w:r>
    </w:p>
    <w:p w:rsidR="00C9170C" w:rsidRDefault="00C9170C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Pagaštan konský</w:t>
      </w:r>
    </w:p>
    <w:p w:rsidR="00C9170C" w:rsidRDefault="00C9170C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Lipa</w:t>
      </w:r>
    </w:p>
    <w:p w:rsidR="00C9170C" w:rsidRDefault="00C9170C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F68" w:rsidRDefault="002A3F68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Breza</w:t>
      </w:r>
    </w:p>
    <w:p w:rsidR="002A3F68" w:rsidRDefault="002A3F68" w:rsidP="002A3F68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A3F68">
        <w:rPr>
          <w:rFonts w:ascii="Times New Roman" w:hAnsi="Times New Roman" w:cs="Times New Roman"/>
          <w:sz w:val="28"/>
          <w:szCs w:val="28"/>
        </w:rPr>
        <w:t>atrí do skupiny brezovitých rastlín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3F68" w:rsidRDefault="002A3F68" w:rsidP="002A3F68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štíhly kmeň a riedku korunu,</w:t>
      </w:r>
    </w:p>
    <w:p w:rsidR="002A3F68" w:rsidRDefault="002A3F68" w:rsidP="002A3F68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ľahko ho rozpoznať podľa bielej kôry na kmeni,</w:t>
      </w:r>
    </w:p>
    <w:p w:rsidR="002A3F68" w:rsidRDefault="002A3F68" w:rsidP="002A3F68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 mäkké a ľahké drevo, ktoré sa používa </w:t>
      </w:r>
      <w:r w:rsidR="00D81DEA">
        <w:rPr>
          <w:rFonts w:ascii="Times New Roman" w:hAnsi="Times New Roman" w:cs="Times New Roman"/>
          <w:sz w:val="28"/>
          <w:szCs w:val="28"/>
        </w:rPr>
        <w:t>na stolárske</w:t>
      </w:r>
      <w:r>
        <w:rPr>
          <w:rFonts w:ascii="Times New Roman" w:hAnsi="Times New Roman" w:cs="Times New Roman"/>
          <w:sz w:val="28"/>
          <w:szCs w:val="28"/>
        </w:rPr>
        <w:t xml:space="preserve"> práce a výrobu nábytku,</w:t>
      </w:r>
    </w:p>
    <w:p w:rsidR="002A3F68" w:rsidRDefault="002A3F68" w:rsidP="002A3F68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liečive účinky, brezová kôra sa používa na výrobu niektorých šampónov.</w:t>
      </w:r>
    </w:p>
    <w:p w:rsidR="002A3F68" w:rsidRDefault="002A3F68" w:rsidP="002A3F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F68">
        <w:rPr>
          <w:rFonts w:ascii="Times New Roman" w:hAnsi="Times New Roman" w:cs="Times New Roman"/>
          <w:b/>
          <w:sz w:val="28"/>
          <w:szCs w:val="28"/>
        </w:rPr>
        <w:t>Buk</w:t>
      </w:r>
    </w:p>
    <w:p w:rsidR="002A3F68" w:rsidRDefault="002A3F68" w:rsidP="002A3F68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3F68">
        <w:rPr>
          <w:rFonts w:ascii="Times New Roman" w:hAnsi="Times New Roman" w:cs="Times New Roman"/>
          <w:sz w:val="28"/>
          <w:szCs w:val="28"/>
        </w:rPr>
        <w:t>patrí do skupiny bukovitých rastlín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3F68" w:rsidRDefault="002A3F68" w:rsidP="002A3F68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sivú hladkú kôru s lesklými celistvookrajovými listami,</w:t>
      </w:r>
    </w:p>
    <w:p w:rsidR="002A3F68" w:rsidRDefault="002A3F68" w:rsidP="002A3F68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narastá do výšky 30 až 40 metrov, a do hrúbky až jedného metra,</w:t>
      </w:r>
    </w:p>
    <w:p w:rsidR="002A3F68" w:rsidRDefault="002A3F68" w:rsidP="002A3F68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dožíva sa 250 rokov,</w:t>
      </w:r>
    </w:p>
    <w:p w:rsidR="002A3F68" w:rsidRDefault="002A3F68" w:rsidP="002A3F68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plody sú bukvice</w:t>
      </w:r>
    </w:p>
    <w:p w:rsidR="002A3F68" w:rsidRDefault="002A3F68" w:rsidP="002A3F68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bukové lesy sa nazývajú bučiny.</w:t>
      </w:r>
    </w:p>
    <w:p w:rsidR="002A3F68" w:rsidRDefault="002A3F68" w:rsidP="002A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F68" w:rsidRPr="002A3F68" w:rsidRDefault="002A3F68" w:rsidP="002A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F68" w:rsidRPr="002A3F68" w:rsidRDefault="002A3F68" w:rsidP="002A3F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F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Dub letný </w:t>
      </w:r>
    </w:p>
    <w:p w:rsidR="002A3F68" w:rsidRDefault="002A3F68" w:rsidP="002A3F68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3F68">
        <w:rPr>
          <w:rFonts w:ascii="Times New Roman" w:hAnsi="Times New Roman" w:cs="Times New Roman"/>
          <w:sz w:val="28"/>
          <w:szCs w:val="28"/>
        </w:rPr>
        <w:t>listnatý strom s tmavou rozpukanou kôrou patrí do skupiny bukovitých rastlín,</w:t>
      </w:r>
    </w:p>
    <w:p w:rsidR="002A3F68" w:rsidRDefault="002A3F68" w:rsidP="002A3F68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hrubý kmeň nesie rozložitú korunu s krivými konármi,</w:t>
      </w:r>
    </w:p>
    <w:p w:rsidR="002A3F68" w:rsidRDefault="002A3F68" w:rsidP="002A3F68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dorastá do výšky 30 až 40 metrov,</w:t>
      </w:r>
    </w:p>
    <w:p w:rsidR="002A3F68" w:rsidRDefault="002A3F68" w:rsidP="002A3F68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dožíva sa 400- 500 rokov,</w:t>
      </w:r>
    </w:p>
    <w:p w:rsidR="002A3F68" w:rsidRDefault="002A3F68" w:rsidP="002A3F68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dubové drevo je trvácne a veľmi ťažké drevo, preto sa z neho vyrába nábytok.</w:t>
      </w:r>
    </w:p>
    <w:p w:rsidR="002A3F68" w:rsidRDefault="00CF2059" w:rsidP="002A3F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59">
        <w:rPr>
          <w:rFonts w:ascii="Times New Roman" w:hAnsi="Times New Roman" w:cs="Times New Roman"/>
          <w:b/>
          <w:sz w:val="28"/>
          <w:szCs w:val="28"/>
        </w:rPr>
        <w:t>Gaštan jedlý</w:t>
      </w:r>
    </w:p>
    <w:p w:rsidR="00CF2059" w:rsidRPr="00CF2059" w:rsidRDefault="00CF2059" w:rsidP="00CF2059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059">
        <w:rPr>
          <w:rFonts w:ascii="Times New Roman" w:hAnsi="Times New Roman" w:cs="Times New Roman"/>
          <w:sz w:val="28"/>
          <w:szCs w:val="28"/>
        </w:rPr>
        <w:t>listnatý strom s mohutnou korunou,</w:t>
      </w:r>
    </w:p>
    <w:p w:rsidR="00CF2059" w:rsidRPr="00AF526E" w:rsidRDefault="00CF2059" w:rsidP="00CF2059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26E">
        <w:rPr>
          <w:rFonts w:ascii="Times New Roman" w:hAnsi="Times New Roman" w:cs="Times New Roman"/>
          <w:sz w:val="28"/>
          <w:szCs w:val="28"/>
        </w:rPr>
        <w:t>má lesklé listy na okraji ostro zubaté,</w:t>
      </w:r>
    </w:p>
    <w:p w:rsidR="00CF2059" w:rsidRDefault="00CF2059" w:rsidP="00CF2059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26E">
        <w:rPr>
          <w:rFonts w:ascii="Times New Roman" w:hAnsi="Times New Roman" w:cs="Times New Roman"/>
          <w:sz w:val="28"/>
          <w:szCs w:val="28"/>
        </w:rPr>
        <w:t>plody nazývame gaštany,</w:t>
      </w:r>
    </w:p>
    <w:p w:rsidR="00AF526E" w:rsidRDefault="00AF526E" w:rsidP="00CF2059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kôra stromu je zelenkastá, špirálovito skrútená s bielymi škvrnami.</w:t>
      </w:r>
    </w:p>
    <w:p w:rsidR="00AF526E" w:rsidRDefault="009E0D6B" w:rsidP="00AF52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0D6B">
        <w:rPr>
          <w:rFonts w:ascii="Times New Roman" w:hAnsi="Times New Roman" w:cs="Times New Roman"/>
          <w:b/>
          <w:sz w:val="28"/>
          <w:szCs w:val="28"/>
        </w:rPr>
        <w:t>Pagaštan konský</w:t>
      </w:r>
    </w:p>
    <w:p w:rsidR="009E0D6B" w:rsidRPr="009E0D6B" w:rsidRDefault="009E0D6B" w:rsidP="009E0D6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636363"/>
          <w:sz w:val="21"/>
          <w:szCs w:val="21"/>
          <w:shd w:val="clear" w:color="auto" w:fill="FFFFFF"/>
        </w:rPr>
        <w:t> </w:t>
      </w:r>
      <w:r w:rsidRPr="009E0D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hustou košatou korunou, </w:t>
      </w:r>
    </w:p>
    <w:p w:rsidR="009E0D6B" w:rsidRPr="009E0D6B" w:rsidRDefault="009E0D6B" w:rsidP="009E0D6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D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šupinovitou sivohnedou borkou, </w:t>
      </w:r>
    </w:p>
    <w:p w:rsidR="009E0D6B" w:rsidRPr="009E0D6B" w:rsidRDefault="009E0D6B" w:rsidP="009E0D6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D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lepkavými púčikmi, 5-7 početnými dlhostopkatými listami a bielymi kvetmi </w:t>
      </w:r>
    </w:p>
    <w:p w:rsidR="009E0D6B" w:rsidRPr="009E0D6B" w:rsidRDefault="009E0D6B" w:rsidP="009E0D6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jeho plodmi sú žiarivé gaštany v zelenom ostnatom oplodí, nie sú však jedlé.</w:t>
      </w:r>
    </w:p>
    <w:p w:rsidR="009E0D6B" w:rsidRDefault="009E0D6B" w:rsidP="009E0D6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Lipa</w:t>
      </w:r>
    </w:p>
    <w:p w:rsidR="009E0D6B" w:rsidRPr="00902926" w:rsidRDefault="009E0D6B" w:rsidP="009E0D6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26">
        <w:rPr>
          <w:rFonts w:ascii="Times New Roman" w:hAnsi="Times New Roman" w:cs="Times New Roman"/>
          <w:color w:val="000000" w:themeColor="text1"/>
          <w:sz w:val="28"/>
          <w:szCs w:val="28"/>
        </w:rPr>
        <w:t>lipy sú naše domáce, pôvodné stromy,</w:t>
      </w:r>
    </w:p>
    <w:p w:rsidR="009E0D6B" w:rsidRPr="00902926" w:rsidRDefault="009E0D6B" w:rsidP="009E0D6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26">
        <w:rPr>
          <w:rFonts w:ascii="Times New Roman" w:hAnsi="Times New Roman" w:cs="Times New Roman"/>
          <w:color w:val="000000" w:themeColor="text1"/>
          <w:sz w:val="28"/>
          <w:szCs w:val="28"/>
        </w:rPr>
        <w:t>má hrubú sivú kôru, pozdĺžne zvr</w:t>
      </w:r>
      <w:r w:rsidR="00902926" w:rsidRPr="00902926">
        <w:rPr>
          <w:rFonts w:ascii="Times New Roman" w:hAnsi="Times New Roman" w:cs="Times New Roman"/>
          <w:color w:val="000000" w:themeColor="text1"/>
          <w:sz w:val="28"/>
          <w:szCs w:val="28"/>
        </w:rPr>
        <w:t>ásnenú,</w:t>
      </w:r>
    </w:p>
    <w:p w:rsidR="00902926" w:rsidRPr="00902926" w:rsidRDefault="00902926" w:rsidP="009E0D6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26">
        <w:rPr>
          <w:rFonts w:ascii="Times New Roman" w:hAnsi="Times New Roman" w:cs="Times New Roman"/>
          <w:color w:val="000000" w:themeColor="text1"/>
          <w:sz w:val="28"/>
          <w:szCs w:val="28"/>
        </w:rPr>
        <w:t>listy sú srdcovité odspodu sivasté, kvety žlté, voňavé,</w:t>
      </w:r>
    </w:p>
    <w:p w:rsidR="00902926" w:rsidRPr="00902926" w:rsidRDefault="00902926" w:rsidP="009E0D6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26">
        <w:rPr>
          <w:rFonts w:ascii="Times New Roman" w:hAnsi="Times New Roman" w:cs="Times New Roman"/>
          <w:color w:val="000000" w:themeColor="text1"/>
          <w:sz w:val="28"/>
          <w:szCs w:val="28"/>
        </w:rPr>
        <w:t>semená má veľkosť a tvaru hrušky,</w:t>
      </w:r>
    </w:p>
    <w:p w:rsidR="00902926" w:rsidRPr="00902926" w:rsidRDefault="00902926" w:rsidP="009E0D6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26">
        <w:rPr>
          <w:rFonts w:ascii="Times New Roman" w:hAnsi="Times New Roman" w:cs="Times New Roman"/>
          <w:color w:val="000000" w:themeColor="text1"/>
          <w:sz w:val="28"/>
          <w:szCs w:val="28"/>
        </w:rPr>
        <w:t>tento mohutný košatý strom môže narásť až do výšky 45 metrov,</w:t>
      </w:r>
    </w:p>
    <w:p w:rsidR="00D81DEA" w:rsidRPr="00D81DEA" w:rsidRDefault="00902926" w:rsidP="00AF526E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26">
        <w:rPr>
          <w:rFonts w:ascii="Times New Roman" w:hAnsi="Times New Roman" w:cs="Times New Roman"/>
          <w:color w:val="000000" w:themeColor="text1"/>
          <w:sz w:val="28"/>
          <w:szCs w:val="28"/>
        </w:rPr>
        <w:t>patrí medzi liečivé rastliny.</w:t>
      </w:r>
    </w:p>
    <w:p w:rsidR="00CF2059" w:rsidRPr="009E0D6B" w:rsidRDefault="00CF2059" w:rsidP="00AF526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26E" w:rsidRPr="009E0D6B" w:rsidRDefault="00AF526E" w:rsidP="00AF52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3F68" w:rsidRPr="009E0D6B" w:rsidRDefault="002A3F68" w:rsidP="002A3F6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3F68" w:rsidRPr="009E0D6B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267"/>
    <w:multiLevelType w:val="hybridMultilevel"/>
    <w:tmpl w:val="AC527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E93"/>
    <w:multiLevelType w:val="hybridMultilevel"/>
    <w:tmpl w:val="EC645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6A10"/>
    <w:multiLevelType w:val="hybridMultilevel"/>
    <w:tmpl w:val="7C10D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6A47"/>
    <w:multiLevelType w:val="hybridMultilevel"/>
    <w:tmpl w:val="E4BC9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82A97"/>
    <w:multiLevelType w:val="hybridMultilevel"/>
    <w:tmpl w:val="34F29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E208F"/>
    <w:multiLevelType w:val="hybridMultilevel"/>
    <w:tmpl w:val="7BBC5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B9"/>
    <w:rsid w:val="000760E3"/>
    <w:rsid w:val="000D44F6"/>
    <w:rsid w:val="000E35A7"/>
    <w:rsid w:val="000E4545"/>
    <w:rsid w:val="001A3138"/>
    <w:rsid w:val="001B26B9"/>
    <w:rsid w:val="002A3F68"/>
    <w:rsid w:val="00417D79"/>
    <w:rsid w:val="004B3493"/>
    <w:rsid w:val="005A4A38"/>
    <w:rsid w:val="00657387"/>
    <w:rsid w:val="006F127C"/>
    <w:rsid w:val="007E612C"/>
    <w:rsid w:val="00902926"/>
    <w:rsid w:val="009D2127"/>
    <w:rsid w:val="009D72B1"/>
    <w:rsid w:val="009E0D6B"/>
    <w:rsid w:val="00A04365"/>
    <w:rsid w:val="00AF526E"/>
    <w:rsid w:val="00BB609B"/>
    <w:rsid w:val="00C9170C"/>
    <w:rsid w:val="00CC2A31"/>
    <w:rsid w:val="00CF2059"/>
    <w:rsid w:val="00D81DEA"/>
    <w:rsid w:val="00DA60D9"/>
    <w:rsid w:val="00E26D64"/>
    <w:rsid w:val="00E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B2806-F14A-4A90-89A6-11C267CE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customStyle="1" w:styleId="Default">
    <w:name w:val="Default"/>
    <w:rsid w:val="000E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5A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E454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A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2020-05-01T05:36:00Z</dcterms:created>
  <dcterms:modified xsi:type="dcterms:W3CDTF">2020-05-01T05:36:00Z</dcterms:modified>
</cp:coreProperties>
</file>