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F7" w:rsidRPr="003156AE" w:rsidRDefault="00196CAD" w:rsidP="00196CAD">
      <w:pPr>
        <w:spacing w:after="0" w:line="420" w:lineRule="atLeast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  <w:t>PIĘCIOLA</w:t>
      </w:r>
      <w:r w:rsidR="001536F7" w:rsidRPr="003156A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pl-PL"/>
        </w:rPr>
        <w:t xml:space="preserve">TKI: </w:t>
      </w:r>
    </w:p>
    <w:p w:rsidR="001536F7" w:rsidRPr="003156AE" w:rsidRDefault="001536F7" w:rsidP="001536F7">
      <w:pPr>
        <w:spacing w:after="0" w:line="420" w:lineRule="atLeast"/>
        <w:jc w:val="center"/>
        <w:rPr>
          <w:rFonts w:ascii="Times New Roman" w:eastAsia="Times New Roman" w:hAnsi="Times New Roman" w:cs="Times New Roman"/>
          <w:color w:val="787878"/>
          <w:sz w:val="32"/>
          <w:szCs w:val="32"/>
          <w:lang w:eastAsia="pl-PL"/>
        </w:rPr>
      </w:pP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Style w:val="Pogrubienie"/>
          <w:color w:val="000000"/>
          <w:sz w:val="36"/>
          <w:szCs w:val="36"/>
          <w:shd w:val="clear" w:color="auto" w:fill="F1C40F"/>
        </w:rPr>
      </w:pPr>
      <w:r w:rsidRPr="000619A6">
        <w:rPr>
          <w:rStyle w:val="Pogrubienie"/>
          <w:color w:val="000000"/>
          <w:sz w:val="36"/>
          <w:szCs w:val="36"/>
          <w:shd w:val="clear" w:color="auto" w:fill="F1C40F"/>
        </w:rPr>
        <w:t xml:space="preserve">Zamierzenia wychowawczo-dydaktyczne </w:t>
      </w:r>
      <w:r>
        <w:rPr>
          <w:rStyle w:val="Pogrubienie"/>
          <w:color w:val="000000"/>
          <w:sz w:val="36"/>
          <w:szCs w:val="36"/>
          <w:shd w:val="clear" w:color="auto" w:fill="F1C40F"/>
        </w:rPr>
        <w:t xml:space="preserve">na miesiąc wrzesień: </w:t>
      </w:r>
    </w:p>
    <w:p w:rsidR="001536F7" w:rsidRPr="003156AE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36"/>
          <w:szCs w:val="36"/>
        </w:rPr>
      </w:pPr>
      <w:r>
        <w:rPr>
          <w:rStyle w:val="Pogrubienie"/>
          <w:color w:val="000000"/>
          <w:sz w:val="36"/>
          <w:szCs w:val="36"/>
          <w:shd w:val="clear" w:color="auto" w:fill="F1C40F"/>
        </w:rPr>
        <w:t xml:space="preserve">                                                                         </w:t>
      </w:r>
      <w:r w:rsidRPr="003156AE">
        <w:rPr>
          <w:b/>
          <w:color w:val="000000" w:themeColor="text1"/>
          <w:sz w:val="32"/>
          <w:szCs w:val="32"/>
        </w:rPr>
        <w:t xml:space="preserve">         </w:t>
      </w:r>
      <w:r>
        <w:rPr>
          <w:b/>
          <w:color w:val="000000" w:themeColor="text1"/>
          <w:sz w:val="32"/>
          <w:szCs w:val="32"/>
        </w:rPr>
        <w:t xml:space="preserve">                         </w:t>
      </w:r>
      <w:r w:rsidRPr="003156AE">
        <w:rPr>
          <w:b/>
          <w:color w:val="000000" w:themeColor="text1"/>
          <w:sz w:val="32"/>
          <w:szCs w:val="32"/>
        </w:rPr>
        <w:t> 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zapoznanie z pomieszczeniami znajdującymi się w przedszkolu,</w:t>
      </w:r>
    </w:p>
    <w:p w:rsidR="001536F7" w:rsidRPr="003156AE" w:rsidRDefault="001536F7" w:rsidP="001536F7">
      <w:pPr>
        <w:pStyle w:val="NormalnyWeb"/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    zwracanie uwagi na ich wygląd i przeznaczenie,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percepcji wzrokowej,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zachęcanie do poznawania imion kolegów i koleżanek z grupy,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sprawności manualnej,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zachęcanie do bliższego poznawania swoich rówieśników,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284" w:firstLine="346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opracowanie kodeksu grupowego zawierającego zbiór zasad obowiązujących w przedszkolu,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284" w:firstLine="346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umuzykalnianie dzieci,</w:t>
      </w:r>
    </w:p>
    <w:p w:rsidR="001536F7" w:rsidRPr="00037E3D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wrażliwości słuchowej i wzrokowej,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umiejętności poruszania się w pobliżu jezdni,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zainteresowań ruchem drogowym, zachęcanie do jego obserwacji,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sprawności fizycznej,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słuchu fonematycznego,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zachęcanie do obserwacji środowiska przyrodniczego, jakim jest park,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umiejętności zapamiętywania słów i melodii piosenki,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wyrażanie obserwacji i przeżyć w ekspresji plastycznej,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budzenie zainteresowania figurami geometrycznymi,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ćwiczenia narządów artykulacyjnyc</w:t>
      </w:r>
      <w:r>
        <w:rPr>
          <w:color w:val="000000" w:themeColor="text1"/>
          <w:sz w:val="28"/>
          <w:szCs w:val="28"/>
        </w:rPr>
        <w:t xml:space="preserve">h, 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poszerzanie doświadczeń plastycznych,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dostrzeganie różnic w wyglądzie parku i lasu,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zapoznanie z wybranymi grzybami – jadalnymi i niejadalnymi.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mowy,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lastRenderedPageBreak/>
        <w:t>rozwijanie umiejętności liczenia,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zapoznanie ze sposobami przygotowywania się zwierząt do zimy,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poczucia rytmu muzycznego,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rozwijanie spostrzegawczości i pamięci wzrokowej, rozwijanie orientacji przestrzennej,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zwracanie uwagi na różnice w wyglądzie i zachowaniu zwierząt przed nadejściem zimy,</w:t>
      </w:r>
    </w:p>
    <w:p w:rsidR="001536F7" w:rsidRPr="003156AE" w:rsidRDefault="001536F7" w:rsidP="001536F7">
      <w:pPr>
        <w:pStyle w:val="NormalnyWeb"/>
        <w:numPr>
          <w:ilvl w:val="0"/>
          <w:numId w:val="1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156AE">
        <w:rPr>
          <w:color w:val="000000" w:themeColor="text1"/>
          <w:sz w:val="28"/>
          <w:szCs w:val="28"/>
        </w:rPr>
        <w:t>łączenie ze sobą różnorodnych materiałów w pracy plastycznej.</w:t>
      </w:r>
    </w:p>
    <w:p w:rsidR="001536F7" w:rsidRPr="003156AE" w:rsidRDefault="001536F7" w:rsidP="001536F7">
      <w:pPr>
        <w:pStyle w:val="NormalnyWeb"/>
        <w:spacing w:before="0" w:beforeAutospacing="0" w:after="160" w:afterAutospacing="0"/>
        <w:rPr>
          <w:color w:val="000000" w:themeColor="text1"/>
          <w:sz w:val="28"/>
          <w:szCs w:val="28"/>
        </w:rPr>
      </w:pPr>
    </w:p>
    <w:p w:rsidR="001536F7" w:rsidRPr="00D16E17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 w:rsidRPr="00D16E17">
        <w:rPr>
          <w:rStyle w:val="Pogrubienie"/>
          <w:color w:val="C0392B"/>
          <w:sz w:val="28"/>
          <w:szCs w:val="28"/>
        </w:rPr>
        <w:t>Tydzień I</w:t>
      </w:r>
      <w:r>
        <w:rPr>
          <w:rStyle w:val="Pogrubienie"/>
          <w:color w:val="C0392B"/>
          <w:sz w:val="28"/>
          <w:szCs w:val="28"/>
        </w:rPr>
        <w:t xml:space="preserve"> </w:t>
      </w:r>
      <w:proofErr w:type="spellStart"/>
      <w:r>
        <w:rPr>
          <w:rStyle w:val="Pogrubienie"/>
          <w:color w:val="C0392B"/>
          <w:sz w:val="28"/>
          <w:szCs w:val="28"/>
        </w:rPr>
        <w:t>i</w:t>
      </w:r>
      <w:proofErr w:type="spellEnd"/>
      <w:r>
        <w:rPr>
          <w:rStyle w:val="Pogrubienie"/>
          <w:color w:val="C0392B"/>
          <w:sz w:val="28"/>
          <w:szCs w:val="28"/>
        </w:rPr>
        <w:t xml:space="preserve"> II</w:t>
      </w:r>
    </w:p>
    <w:p w:rsidR="001536F7" w:rsidRPr="00D16E17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 w:rsidRPr="00D16E17">
        <w:rPr>
          <w:rStyle w:val="Pogrubienie"/>
          <w:color w:val="C0392B"/>
          <w:sz w:val="28"/>
          <w:szCs w:val="28"/>
        </w:rPr>
        <w:t xml:space="preserve">Temat tygodnia: </w:t>
      </w:r>
      <w:r>
        <w:rPr>
          <w:rStyle w:val="Pogrubienie"/>
          <w:color w:val="C0392B"/>
          <w:sz w:val="28"/>
          <w:szCs w:val="28"/>
        </w:rPr>
        <w:t>„PRZEDSZKOLE – DRUGI DOM”</w:t>
      </w:r>
    </w:p>
    <w:p w:rsidR="001536F7" w:rsidRDefault="001536F7" w:rsidP="001536F7">
      <w:pPr>
        <w:pStyle w:val="NormalnyWeb"/>
        <w:spacing w:before="0" w:beforeAutospacing="0" w:after="24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noProof/>
          <w:color w:val="2F2F2F"/>
          <w:sz w:val="20"/>
          <w:szCs w:val="20"/>
        </w:rPr>
        <w:drawing>
          <wp:inline distT="0" distB="0" distL="0" distR="0">
            <wp:extent cx="2924175" cy="1562100"/>
            <wp:effectExtent l="19050" t="0" r="9525" b="0"/>
            <wp:docPr id="31" name="Obraz 31" descr="https://jarzebinkamiedzyrzecz.edupage.org/elearn/pics/text/text_text7/62ebb5668f17d5967db3afafb4686b3afdd87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jarzebinkamiedzyrzecz.edupage.org/elearn/pics/text/text_text7/62ebb5668f17d5967db3afafb4686b3afdd877d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F7" w:rsidRDefault="001536F7" w:rsidP="001536F7">
      <w:pPr>
        <w:pStyle w:val="NormalnyWeb"/>
        <w:spacing w:before="0" w:beforeAutospacing="0" w:after="24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Pr="0068173E" w:rsidRDefault="001536F7" w:rsidP="001536F7">
      <w:pPr>
        <w:pStyle w:val="NormalnyWeb"/>
        <w:spacing w:before="0" w:beforeAutospacing="0" w:after="160" w:afterAutospacing="0"/>
        <w:jc w:val="center"/>
        <w:rPr>
          <w:rFonts w:ascii="Arial" w:hAnsi="Arial" w:cs="Arial"/>
          <w:color w:val="2F2F2F"/>
          <w:sz w:val="28"/>
          <w:szCs w:val="28"/>
        </w:rPr>
      </w:pPr>
      <w:r w:rsidRPr="0068173E">
        <w:rPr>
          <w:rStyle w:val="Pogrubienie"/>
          <w:color w:val="27AE60"/>
          <w:sz w:val="28"/>
          <w:szCs w:val="28"/>
        </w:rPr>
        <w:t>Tydzień II</w:t>
      </w:r>
      <w:r>
        <w:rPr>
          <w:rStyle w:val="Pogrubienie"/>
          <w:color w:val="27AE60"/>
          <w:sz w:val="28"/>
          <w:szCs w:val="28"/>
        </w:rPr>
        <w:t>I</w:t>
      </w:r>
    </w:p>
    <w:p w:rsidR="001536F7" w:rsidRPr="0068173E" w:rsidRDefault="001536F7" w:rsidP="001536F7">
      <w:pPr>
        <w:pStyle w:val="NormalnyWeb"/>
        <w:spacing w:before="0" w:beforeAutospacing="0" w:after="160" w:afterAutospacing="0"/>
        <w:jc w:val="center"/>
        <w:rPr>
          <w:rFonts w:ascii="Arial" w:hAnsi="Arial" w:cs="Arial"/>
          <w:color w:val="2F2F2F"/>
          <w:sz w:val="28"/>
          <w:szCs w:val="28"/>
        </w:rPr>
      </w:pPr>
      <w:r w:rsidRPr="0068173E">
        <w:rPr>
          <w:rStyle w:val="Pogrubienie"/>
          <w:color w:val="27AE60"/>
          <w:sz w:val="28"/>
          <w:szCs w:val="28"/>
        </w:rPr>
        <w:t xml:space="preserve">Temat tygodnia: </w:t>
      </w:r>
      <w:r>
        <w:rPr>
          <w:rStyle w:val="Pogrubienie"/>
          <w:color w:val="27AE60"/>
          <w:sz w:val="28"/>
          <w:szCs w:val="28"/>
        </w:rPr>
        <w:t>„ULICZNE SYGNAŁY”</w:t>
      </w:r>
    </w:p>
    <w:p w:rsidR="001536F7" w:rsidRDefault="001536F7" w:rsidP="001536F7">
      <w:pPr>
        <w:pStyle w:val="NormalnyWeb"/>
        <w:spacing w:before="0" w:beforeAutospacing="0" w:after="16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noProof/>
          <w:color w:val="2F2F2F"/>
          <w:sz w:val="20"/>
          <w:szCs w:val="20"/>
        </w:rPr>
        <w:drawing>
          <wp:inline distT="0" distB="0" distL="0" distR="0">
            <wp:extent cx="2047875" cy="1962150"/>
            <wp:effectExtent l="19050" t="0" r="9525" b="0"/>
            <wp:docPr id="32" name="Obraz 32" descr="https://jarzebinkamiedzyrzecz.edupage.org/elearn/pics/text/text_text7/88659fae678f5d18bf72af2c9289224c03cd4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jarzebinkamiedzyrzecz.edupage.org/elearn/pics/text/text_text7/88659fae678f5d18bf72af2c9289224c03cd4f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</w:p>
    <w:p w:rsidR="001536F7" w:rsidRPr="0068173E" w:rsidRDefault="001536F7" w:rsidP="001536F7">
      <w:pPr>
        <w:pStyle w:val="NormalnyWeb"/>
        <w:spacing w:before="0" w:beforeAutospacing="0" w:after="0" w:afterAutospacing="0"/>
        <w:jc w:val="center"/>
        <w:rPr>
          <w:color w:val="2F2F2F"/>
          <w:sz w:val="28"/>
          <w:szCs w:val="28"/>
        </w:rPr>
      </w:pPr>
      <w:r w:rsidRPr="0068173E">
        <w:rPr>
          <w:color w:val="2F2F2F"/>
          <w:sz w:val="28"/>
          <w:szCs w:val="28"/>
        </w:rPr>
        <w:t> </w:t>
      </w:r>
    </w:p>
    <w:p w:rsidR="001536F7" w:rsidRPr="0068173E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 w:rsidRPr="0068173E">
        <w:rPr>
          <w:rStyle w:val="Pogrubienie"/>
          <w:color w:val="D35400"/>
          <w:sz w:val="28"/>
          <w:szCs w:val="28"/>
        </w:rPr>
        <w:lastRenderedPageBreak/>
        <w:t>Tydzień I</w:t>
      </w:r>
      <w:r>
        <w:rPr>
          <w:rStyle w:val="Pogrubienie"/>
          <w:color w:val="D35400"/>
          <w:sz w:val="28"/>
          <w:szCs w:val="28"/>
        </w:rPr>
        <w:t>V</w:t>
      </w:r>
    </w:p>
    <w:p w:rsidR="001536F7" w:rsidRPr="0068173E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 w:rsidRPr="0068173E">
        <w:rPr>
          <w:rStyle w:val="Pogrubienie"/>
          <w:color w:val="D35400"/>
          <w:sz w:val="28"/>
          <w:szCs w:val="28"/>
        </w:rPr>
        <w:t xml:space="preserve">Temat tygodnia: </w:t>
      </w:r>
      <w:r>
        <w:rPr>
          <w:rStyle w:val="Pogrubienie"/>
          <w:color w:val="D35400"/>
          <w:sz w:val="28"/>
          <w:szCs w:val="28"/>
        </w:rPr>
        <w:t>„JESIEŃ W SADZIE”</w:t>
      </w:r>
    </w:p>
    <w:p w:rsidR="001536F7" w:rsidRDefault="001536F7" w:rsidP="001536F7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color w:val="2F2F2F"/>
          <w:sz w:val="28"/>
          <w:szCs w:val="28"/>
        </w:rPr>
        <w:t>                        </w:t>
      </w:r>
      <w:r>
        <w:rPr>
          <w:noProof/>
        </w:rPr>
        <w:drawing>
          <wp:inline distT="0" distB="0" distL="0" distR="0">
            <wp:extent cx="2356827" cy="1838325"/>
            <wp:effectExtent l="19050" t="0" r="5373" b="0"/>
            <wp:docPr id="1" name="Obraz 1" descr="Obraz koszyk szczęśliwy owoców i warzyw na wymiar • szczęśliwy, rysunek,  owoc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koszyk szczęśliwy owoców i warzyw na wymiar • szczęśliwy, rysunek,  owoc • REDRO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2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F2F2F"/>
          <w:sz w:val="28"/>
          <w:szCs w:val="28"/>
        </w:rPr>
        <w:t>                             </w:t>
      </w:r>
    </w:p>
    <w:p w:rsidR="001536F7" w:rsidRDefault="001536F7" w:rsidP="001536F7">
      <w:pPr>
        <w:pStyle w:val="NormalnyWeb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Default="001536F7" w:rsidP="001536F7">
      <w:pPr>
        <w:pStyle w:val="NormalnyWeb"/>
        <w:spacing w:before="0" w:beforeAutospacing="0" w:after="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Default="001536F7" w:rsidP="001536F7">
      <w:pPr>
        <w:pStyle w:val="NormalnyWeb"/>
        <w:spacing w:before="0" w:beforeAutospacing="0" w:after="16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Pr="0068173E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>
        <w:rPr>
          <w:rStyle w:val="Pogrubienie"/>
          <w:color w:val="2980B9"/>
          <w:sz w:val="28"/>
          <w:szCs w:val="28"/>
        </w:rPr>
        <w:t xml:space="preserve">Tydzień </w:t>
      </w:r>
      <w:r w:rsidRPr="0068173E">
        <w:rPr>
          <w:rStyle w:val="Pogrubienie"/>
          <w:color w:val="2980B9"/>
          <w:sz w:val="28"/>
          <w:szCs w:val="28"/>
        </w:rPr>
        <w:t>V</w:t>
      </w:r>
    </w:p>
    <w:p w:rsidR="001536F7" w:rsidRPr="003156AE" w:rsidRDefault="001536F7" w:rsidP="001536F7">
      <w:pPr>
        <w:pStyle w:val="NormalnyWeb"/>
        <w:spacing w:before="0" w:beforeAutospacing="0" w:after="160" w:afterAutospacing="0"/>
        <w:jc w:val="center"/>
        <w:rPr>
          <w:color w:val="2F2F2F"/>
          <w:sz w:val="28"/>
          <w:szCs w:val="28"/>
        </w:rPr>
      </w:pPr>
      <w:r w:rsidRPr="0068173E">
        <w:rPr>
          <w:rStyle w:val="Pogrubienie"/>
          <w:color w:val="2980B9"/>
          <w:sz w:val="28"/>
          <w:szCs w:val="28"/>
        </w:rPr>
        <w:t xml:space="preserve">Temat tygodnia: </w:t>
      </w:r>
      <w:r>
        <w:rPr>
          <w:rStyle w:val="Pogrubienie"/>
          <w:color w:val="2980B9"/>
          <w:sz w:val="28"/>
          <w:szCs w:val="28"/>
        </w:rPr>
        <w:t>„JESIEŃ W LESIE I W PARKU”</w:t>
      </w:r>
    </w:p>
    <w:p w:rsidR="001536F7" w:rsidRDefault="001536F7" w:rsidP="001536F7">
      <w:pPr>
        <w:pStyle w:val="NormalnyWeb"/>
        <w:spacing w:before="0" w:beforeAutospacing="0" w:after="16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2F2F2F"/>
          <w:sz w:val="20"/>
          <w:szCs w:val="20"/>
        </w:rPr>
        <w:t> </w:t>
      </w:r>
    </w:p>
    <w:p w:rsidR="001536F7" w:rsidRPr="003156AE" w:rsidRDefault="001536F7" w:rsidP="001536F7">
      <w:pPr>
        <w:pStyle w:val="NormalnyWeb"/>
        <w:spacing w:before="0" w:beforeAutospacing="0" w:after="240" w:afterAutospacing="0"/>
        <w:jc w:val="center"/>
        <w:rPr>
          <w:rFonts w:ascii="Arial" w:hAnsi="Arial" w:cs="Arial"/>
          <w:color w:val="2F2F2F"/>
          <w:sz w:val="20"/>
          <w:szCs w:val="20"/>
        </w:rPr>
      </w:pPr>
      <w:r w:rsidRPr="001536F7">
        <w:rPr>
          <w:rFonts w:ascii="Arial" w:hAnsi="Arial" w:cs="Arial"/>
          <w:color w:val="2F2F2F"/>
          <w:sz w:val="20"/>
          <w:szCs w:val="20"/>
        </w:rPr>
        <w:drawing>
          <wp:inline distT="0" distB="0" distL="0" distR="0">
            <wp:extent cx="2232924" cy="2047875"/>
            <wp:effectExtent l="19050" t="0" r="0" b="0"/>
            <wp:docPr id="2" name="Obraz 33" descr="https://jarzebinkamiedzyrzecz.edupage.org/elearn/pics/text/text_text7/7c144fb4692ccc58464e12be83eb42c88c83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jarzebinkamiedzyrzecz.edupage.org/elearn/pics/text/text_text7/7c144fb4692ccc58464e12be83eb42c88c8362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24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F7" w:rsidRDefault="001536F7"/>
    <w:p w:rsidR="001536F7" w:rsidRPr="001536F7" w:rsidRDefault="001536F7" w:rsidP="001536F7"/>
    <w:p w:rsidR="001536F7" w:rsidRPr="00EF2E33" w:rsidRDefault="001536F7" w:rsidP="00EF2E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E33">
        <w:rPr>
          <w:rFonts w:ascii="Times New Roman" w:hAnsi="Times New Roman" w:cs="Times New Roman"/>
          <w:b/>
          <w:sz w:val="32"/>
          <w:szCs w:val="32"/>
        </w:rPr>
        <w:t xml:space="preserve">Piosenka </w:t>
      </w:r>
      <w:r w:rsidR="00EF2E33" w:rsidRPr="00EF2E33">
        <w:rPr>
          <w:rFonts w:ascii="Times New Roman" w:hAnsi="Times New Roman" w:cs="Times New Roman"/>
          <w:b/>
          <w:sz w:val="32"/>
          <w:szCs w:val="32"/>
        </w:rPr>
        <w:t>J. Kucharczyk pt.: „Do przedszkola”</w:t>
      </w:r>
    </w:p>
    <w:p w:rsidR="001D5F2B" w:rsidRDefault="001536F7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F2E33">
          <w:rPr>
            <w:rStyle w:val="Hipercze"/>
            <w:rFonts w:ascii="Times New Roman" w:hAnsi="Times New Roman" w:cs="Times New Roman"/>
            <w:sz w:val="28"/>
            <w:szCs w:val="28"/>
          </w:rPr>
          <w:t>https://soundcloud.com/user-956760406/1-do-przedszkola-s-i-muz-j</w:t>
        </w:r>
      </w:hyperlink>
    </w:p>
    <w:p w:rsidR="00EF2E33" w:rsidRDefault="00EF2E33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2E33" w:rsidRDefault="00EF2E33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E3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Wiersz „Uliczne sygnały” J. </w:t>
      </w:r>
      <w:proofErr w:type="spellStart"/>
      <w:r w:rsidRPr="00EF2E33">
        <w:rPr>
          <w:rFonts w:ascii="Times New Roman" w:hAnsi="Times New Roman" w:cs="Times New Roman"/>
          <w:b/>
          <w:sz w:val="32"/>
          <w:szCs w:val="32"/>
        </w:rPr>
        <w:t>Koczanowskiej</w:t>
      </w:r>
      <w:proofErr w:type="spellEnd"/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W dużym mieście wielki ruch,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samochodów wiele,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jeśli chcesz bezpiecznym być,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musisz o tym wiedzieć.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>To czerwone woła: STOP,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stój i czekaj grzecznie,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>a zielone prosi – idź,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możesz przejść bezpiecznie.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Przez ulicę można przejść,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>tylko w takim miejscu,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gdzie mrugają światła dwa,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pasy są na przejściu.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>Zapamiętaj jeszcze to: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gdy po mieście chodzisz,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 xml:space="preserve"> musisz pod opieką być, </w:t>
      </w:r>
    </w:p>
    <w:p w:rsidR="00EF2E33" w:rsidRPr="00EF2E33" w:rsidRDefault="00EF2E33" w:rsidP="00EF2E3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2E33">
        <w:rPr>
          <w:rFonts w:ascii="Times New Roman" w:hAnsi="Times New Roman" w:cs="Times New Roman"/>
          <w:sz w:val="28"/>
          <w:szCs w:val="28"/>
        </w:rPr>
        <w:t>dorosłej osoby!</w:t>
      </w:r>
    </w:p>
    <w:p w:rsidR="00EF2E33" w:rsidRDefault="00EF2E33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6CAD" w:rsidRDefault="00196CAD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6CAD" w:rsidRDefault="00196CAD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6CAD" w:rsidRDefault="00196CAD" w:rsidP="001536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6CAD" w:rsidRDefault="00196CAD" w:rsidP="00EF2E33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CA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Piosenka pt.: </w:t>
      </w:r>
      <w:r w:rsidR="00EF2E33" w:rsidRPr="00196CAD">
        <w:rPr>
          <w:rFonts w:ascii="Times New Roman" w:hAnsi="Times New Roman" w:cs="Times New Roman"/>
          <w:b/>
          <w:sz w:val="32"/>
          <w:szCs w:val="32"/>
        </w:rPr>
        <w:t xml:space="preserve">„LEŚNA MUZYKA” 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CAD">
        <w:rPr>
          <w:rFonts w:ascii="Times New Roman" w:hAnsi="Times New Roman" w:cs="Times New Roman"/>
          <w:b/>
          <w:sz w:val="32"/>
          <w:szCs w:val="32"/>
        </w:rPr>
        <w:t xml:space="preserve">(Wydawnictwo Akord – Śpiewające Brzdące) 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Słonko dziś świeci i pięknie pachnie las. 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>Tak cieszą się dzieci.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 Spójrz, jak dużo nas.</w:t>
      </w:r>
    </w:p>
    <w:p w:rsidR="00196CAD" w:rsidRPr="00196CAD" w:rsidRDefault="00196CAD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Ref.: </w:t>
      </w:r>
      <w:r w:rsidR="00EF2E33" w:rsidRPr="00196CAD">
        <w:rPr>
          <w:rFonts w:ascii="Times New Roman" w:hAnsi="Times New Roman" w:cs="Times New Roman"/>
          <w:sz w:val="28"/>
          <w:szCs w:val="28"/>
        </w:rPr>
        <w:t xml:space="preserve"> Wietrzyk śpiewnie gra, tralala, la, la, z nim także zagram ja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 Ptaszęta ćwierkają,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 a dzięcioł – puk, puk, puk. </w:t>
      </w:r>
    </w:p>
    <w:p w:rsidR="00196CAD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 xml:space="preserve">Kasztany spadają </w:t>
      </w:r>
    </w:p>
    <w:p w:rsidR="001536F7" w:rsidRPr="00196CAD" w:rsidRDefault="00EF2E33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>w trawę – stuk, stuk, stuk.</w:t>
      </w:r>
      <w:r w:rsidR="00196CAD" w:rsidRPr="00196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CAD" w:rsidRPr="00196CAD" w:rsidRDefault="00196CAD" w:rsidP="00EF2E33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CAD">
        <w:rPr>
          <w:rFonts w:ascii="Times New Roman" w:hAnsi="Times New Roman" w:cs="Times New Roman"/>
          <w:sz w:val="28"/>
          <w:szCs w:val="28"/>
        </w:rPr>
        <w:t>Ref. Wietrzyk…</w:t>
      </w:r>
    </w:p>
    <w:sectPr w:rsidR="00196CAD" w:rsidRPr="00196CAD" w:rsidSect="00A30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A52C1"/>
    <w:multiLevelType w:val="hybridMultilevel"/>
    <w:tmpl w:val="5F6886DA"/>
    <w:lvl w:ilvl="0" w:tplc="5CF8007A">
      <w:start w:val="1"/>
      <w:numFmt w:val="bullet"/>
      <w:lvlText w:val="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36F7"/>
    <w:rsid w:val="000C7F2B"/>
    <w:rsid w:val="001536F7"/>
    <w:rsid w:val="00196CAD"/>
    <w:rsid w:val="00877037"/>
    <w:rsid w:val="00A303AC"/>
    <w:rsid w:val="00EF2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6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536F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5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6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6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oundcloud.com/user-956760406/1-do-przedszkola-s-i-muz-j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cp24</dc:creator>
  <cp:lastModifiedBy>cp24</cp:lastModifiedBy>
  <cp:revision>2</cp:revision>
  <dcterms:created xsi:type="dcterms:W3CDTF">2021-09-12T15:10:00Z</dcterms:created>
  <dcterms:modified xsi:type="dcterms:W3CDTF">2021-09-12T15:39:00Z</dcterms:modified>
</cp:coreProperties>
</file>