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D7" w:rsidRDefault="007E22D7" w:rsidP="007E22D7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u w:color="FFFFFF"/>
        </w:rPr>
      </w:pPr>
      <w:r>
        <w:rPr>
          <w:rFonts w:ascii="Verdana" w:hAnsi="Verdana" w:cs="Verdana"/>
          <w:b/>
          <w:bCs/>
          <w:sz w:val="28"/>
          <w:szCs w:val="28"/>
          <w:u w:color="FFFFFF"/>
        </w:rPr>
        <w:t>Wymagania edukacyjne z języka angielskiego  w klasie IV</w:t>
      </w:r>
    </w:p>
    <w:p w:rsidR="007E22D7" w:rsidRDefault="007E22D7" w:rsidP="007E22D7">
      <w:pPr>
        <w:suppressAutoHyphens/>
        <w:autoSpaceDE w:val="0"/>
        <w:autoSpaceDN w:val="0"/>
        <w:adjustRightInd w:val="0"/>
        <w:spacing w:line="360" w:lineRule="auto"/>
        <w:rPr>
          <w:rFonts w:ascii="Verdana" w:hAnsi="Verdana" w:cs="Verdana"/>
          <w:sz w:val="28"/>
          <w:szCs w:val="28"/>
          <w:u w:color="FFFFFF"/>
        </w:rPr>
      </w:pPr>
      <w:r>
        <w:rPr>
          <w:rFonts w:ascii="Verdana" w:hAnsi="Verdana" w:cs="Verdana"/>
          <w:sz w:val="28"/>
          <w:szCs w:val="28"/>
          <w:u w:color="FFFFFF"/>
        </w:rPr>
        <w:t>mgr Anna Kawula</w:t>
      </w:r>
    </w:p>
    <w:p w:rsidR="007E22D7" w:rsidRDefault="007E22D7" w:rsidP="007E22D7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color="FFFFFF"/>
        </w:rPr>
      </w:pPr>
    </w:p>
    <w:tbl>
      <w:tblPr>
        <w:tblW w:w="15309" w:type="dxa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2126"/>
        <w:gridCol w:w="2268"/>
        <w:gridCol w:w="2410"/>
        <w:gridCol w:w="2551"/>
        <w:gridCol w:w="2835"/>
      </w:tblGrid>
      <w:tr w:rsidR="007E22D7" w:rsidTr="00346F62">
        <w:trPr>
          <w:jc w:val="center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32"/>
                <w:szCs w:val="32"/>
                <w:u w:color="FFFFFF"/>
              </w:rPr>
            </w:pPr>
          </w:p>
        </w:tc>
        <w:tc>
          <w:tcPr>
            <w:tcW w:w="137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28"/>
                <w:szCs w:val="28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28"/>
                <w:szCs w:val="28"/>
                <w:u w:color="FFFFFF"/>
              </w:rPr>
              <w:t>WYMAGANIA OGÓLNE</w:t>
            </w:r>
          </w:p>
        </w:tc>
      </w:tr>
      <w:tr w:rsidR="007E22D7" w:rsidTr="00346F62">
        <w:trPr>
          <w:jc w:val="center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  <w:t>OCENA</w:t>
            </w:r>
          </w:p>
          <w:p w:rsidR="007E22D7" w:rsidRP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4"/>
                <w:szCs w:val="14"/>
                <w:u w:color="FFFFFF"/>
              </w:rPr>
            </w:pPr>
            <w:r w:rsidRPr="007E22D7">
              <w:rPr>
                <w:rFonts w:ascii="Verdana" w:hAnsi="Verdana" w:cs="Verdana"/>
                <w:b/>
                <w:bCs/>
                <w:w w:val="0"/>
                <w:sz w:val="14"/>
                <w:szCs w:val="14"/>
                <w:u w:color="FFFFFF"/>
              </w:rPr>
              <w:t>NIEDOSTATECZNA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  <w:t>OCENA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  <w:t>DOPUSZCZAJĄCA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  <w:t>OCENA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  <w:t>DOSTATECZNA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  <w:t>OCENA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  <w:t>DOBRA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  <w:t>OCENA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  <w:t>BARDZO DOBRA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  <w:t>OCENA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16"/>
                <w:szCs w:val="16"/>
                <w:u w:color="FFFFFF"/>
              </w:rPr>
              <w:t>CELUJĄCA</w:t>
            </w:r>
          </w:p>
        </w:tc>
      </w:tr>
      <w:tr w:rsidR="007E22D7" w:rsidTr="00346F62">
        <w:trPr>
          <w:jc w:val="center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  <w:t>Znajomość środków językowych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  <w:t>Uczeń nie spełnia kryteriów na ocenę dopuszczającą.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zna niewiele podstawowych słów i wyrażeń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popełnia liczne błędy w ich zapisie i wymowie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zna część wprowadzonych struktur gramatycznych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popełnia liczne błędy leksykalno-gramatyczne we wszystkich typach zadań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zna część wprowadzonych słów i wyrażeń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popełnia sporo błędów w ich zapisie i wymowie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zna większość wprowadzonych struktur gramatycznych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popełnia sporo błędów leksykalno-gramatycznych w trudniejszych zadaniach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zna większość wprowadzonych słów i wyrażeń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zwykle poprawnie je zapisuje i wymawia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zna wszystkie wprowadzone struktury gramatyczne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popełnia nieliczne błędy leksykalno-gramatyczne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zna wszystkie wprowadzone słowa i wyrażenia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poprawnie je zapisuje i wymawia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zna wszystkie wprowadzone struktury gramatyczne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popełnia sporadyczne błędy leksykalno-gramatyczne, które zwykle potrafi samodzielnie poprawić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Uczeń spełnia kryteria na ocenę bardzo dobrą oraz wykazuje się realizacją przynajmniej jednego z poniższych zadań:</w:t>
            </w:r>
          </w:p>
          <w:p w:rsidR="007E22D7" w:rsidRDefault="007E22D7" w:rsidP="007E22D7">
            <w:pPr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ind w:left="87" w:hanging="76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samodzielnie wykonuje twórcze zadania o podwyższonym stopniu trudności;</w:t>
            </w:r>
          </w:p>
          <w:p w:rsidR="007E22D7" w:rsidRDefault="007E22D7" w:rsidP="007E22D7">
            <w:pPr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ind w:left="87" w:hanging="76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samodzielnie tworzy wypowiedzi pisemne i ustne, wyróżniające się poprawnością językową, operuje bogatym słownictwem, wyszukuje i wykorzystuje informacje zawarte w różnych źródłach;</w:t>
            </w:r>
          </w:p>
          <w:p w:rsidR="007E22D7" w:rsidRDefault="007E22D7" w:rsidP="007E22D7">
            <w:pPr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ind w:left="87" w:hanging="76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 xml:space="preserve">posiada wiedzę i umiejętności wymagane do udziału w konkursach języka angielskiego. </w:t>
            </w:r>
          </w:p>
        </w:tc>
      </w:tr>
      <w:tr w:rsidR="007E22D7" w:rsidTr="00346F62">
        <w:trPr>
          <w:jc w:val="center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  <w:t>Rozumienie wypowiedzi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  <w:t>Uczeń nie spełnia kryteriów na ocenę dopuszczającą.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rozumie polecenia nauczyciela, ale w niewielkim stopniu rozwiązuje zadania na słuchanie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rozumie ogólny sens przeczytanych tekstów, ale w niewielkim stopniu rozwiązuje zadania na czytanie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rozumie polecenia nauczyciela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częściowo poprawnie rozwiązuje zadania na czytanie i słuchanie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rozumie polecenia nauczyciela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poprawnie rozwiązuje zadania na czytanie i słuchanie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rozumie polecenia nauczyciela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poprawnie rozwiązuje zadania na czytanie i słuchanie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zwykle potrafi uzasadnić swoje odpowiedzi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</w:pPr>
          </w:p>
        </w:tc>
      </w:tr>
      <w:tr w:rsidR="007E22D7" w:rsidTr="00346F62">
        <w:trPr>
          <w:jc w:val="center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  <w:t>Tworzenie wypowiedzi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  <w:t>Uczeń nie spełnia kryteriów na ocenę dopuszczającą.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przekazuje niewielką część istotnych informacji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</w:t>
            </w:r>
            <w:r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  <w:t xml:space="preserve"> </w:t>
            </w: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 xml:space="preserve">wypowiedzi nie są płynne i są bardzo krótkie 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wypowiedzi są w dużym stopniu nielogiczne i niespójne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stosuje wąski zakres słownictwa i struktur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liczne błędy czasami zakłócają komunikację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przekazuje część istotnych informacji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</w:t>
            </w:r>
            <w:r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  <w:t xml:space="preserve"> </w:t>
            </w: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wypowiedzi nie są zbyt płynne i są dość krótkie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wypowiedzi są częściowo nielogiczne i niespójne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stosuje słownictwo i struktury odpowiednie do formy wypowiedzi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popełnia sporo błędów, które nie zakłócają komunikacji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przekazuje wszystkie istotne informacje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wypowiedzi są zwykle płynne i mają odpowiednią długość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wypowiedzi są logiczne i zwykle spójne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stosuje bogate słownictwo i struktury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popełnia nieliczne błędy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przekazuje wszystkie informacje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wypowiedzi są płynne i mają odpowiednią długość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wypowiedzi są logiczne i spójne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stosuje bogate słownictwo i struktury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popełnia sporadyczne błędy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  <w:u w:color="FFFFFF"/>
              </w:rPr>
            </w:pPr>
          </w:p>
        </w:tc>
      </w:tr>
      <w:tr w:rsidR="007E22D7" w:rsidTr="00346F62">
        <w:trPr>
          <w:jc w:val="center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  <w:t xml:space="preserve">Reagowanie na </w:t>
            </w:r>
            <w:r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  <w:lastRenderedPageBreak/>
              <w:t>wypowiedzi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  <w:lastRenderedPageBreak/>
              <w:t xml:space="preserve">Uczeń nie spełnia kryteriów na ocenę </w:t>
            </w:r>
            <w:r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  <w:lastRenderedPageBreak/>
              <w:t>dopuszczającą.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lastRenderedPageBreak/>
              <w:t xml:space="preserve">• czasami reaguje na wypowiedzi w prostych i typowych sytuacjach </w:t>
            </w: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lastRenderedPageBreak/>
              <w:t>życia codziennego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zadaje najprostsze pytania, które wprowadzono w podręczniku i czasami odpowiada na nie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lastRenderedPageBreak/>
              <w:t xml:space="preserve">• zwykle reaguje na wypowiedzi w prostych i typowych sytuacjach życia </w:t>
            </w: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lastRenderedPageBreak/>
              <w:t>codziennego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odpowiada na większość pytań oraz zadaje niektóre z nich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lastRenderedPageBreak/>
              <w:t xml:space="preserve">• zwykle poprawnie reaguje na wypowiedzi w prostych sytuacjach życia </w:t>
            </w: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lastRenderedPageBreak/>
              <w:t>codziennego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zadaje pytania i odpowiada na nie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lastRenderedPageBreak/>
              <w:t xml:space="preserve">• poprawnie reaguje na pytania i wypowiedzi w prostych sytuacjach życia </w:t>
            </w: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lastRenderedPageBreak/>
              <w:t>codziennego</w:t>
            </w:r>
          </w:p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samodzielnie zadaje pytania i wyczerpująco odpowiada na nie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</w:pPr>
          </w:p>
        </w:tc>
      </w:tr>
      <w:tr w:rsidR="007E22D7" w:rsidTr="00346F62">
        <w:trPr>
          <w:jc w:val="center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</w:pPr>
            <w:r>
              <w:rPr>
                <w:rFonts w:ascii="Verdana" w:hAnsi="Verdana" w:cs="Verdana"/>
                <w:b/>
                <w:bCs/>
                <w:w w:val="0"/>
                <w:sz w:val="20"/>
                <w:szCs w:val="20"/>
                <w:u w:color="FFFFFF"/>
              </w:rPr>
              <w:lastRenderedPageBreak/>
              <w:t>Przetwarzanie wypowiedzi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  <w:t>Uczeń nie spełnia kryteriów na ocenę dopuszczającą.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zapisuje niewielką część informacji z tekstu słuchanego lub czytanego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zapisuje część informacji z tekstu słuchanego lub czytanego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zapisuje lub przekazuje ustnie większość informacji z tekstu słuchanego lub czytanego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</w:pPr>
            <w:r>
              <w:rPr>
                <w:rFonts w:ascii="Verdana" w:hAnsi="Verdana" w:cs="Verdana"/>
                <w:w w:val="0"/>
                <w:sz w:val="16"/>
                <w:szCs w:val="16"/>
                <w:u w:color="FFFFFF"/>
              </w:rPr>
              <w:t>• zapisuje lub przekazuje ustnie informacje z tekstu słuchanego lub czytanego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2D7" w:rsidRDefault="007E22D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w w:val="0"/>
                <w:sz w:val="16"/>
                <w:szCs w:val="16"/>
                <w:u w:color="FFFFFF"/>
              </w:rPr>
            </w:pPr>
          </w:p>
        </w:tc>
      </w:tr>
    </w:tbl>
    <w:p w:rsidR="007E22D7" w:rsidRDefault="007E22D7" w:rsidP="007E22D7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color="FFFFFF"/>
        </w:rPr>
      </w:pPr>
    </w:p>
    <w:p w:rsidR="007E22D7" w:rsidRDefault="007E22D7" w:rsidP="007E22D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u w:color="FFFFFF"/>
        </w:rPr>
      </w:pPr>
      <w:r>
        <w:rPr>
          <w:rFonts w:ascii="Verdana" w:hAnsi="Verdana" w:cs="Verdana"/>
          <w:b/>
          <w:bCs/>
          <w:sz w:val="20"/>
          <w:szCs w:val="20"/>
          <w:u w:color="FFFFFF"/>
        </w:rPr>
        <w:t>Zakres tematyczny materiału przewidzianego do realizacji w klasie IV:</w:t>
      </w:r>
    </w:p>
    <w:p w:rsidR="007E22D7" w:rsidRDefault="007E22D7" w:rsidP="007E22D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u w:color="FFFFFF"/>
        </w:rPr>
      </w:pPr>
      <w:r>
        <w:rPr>
          <w:rFonts w:ascii="Verdana" w:hAnsi="Verdana" w:cs="Verdana"/>
          <w:sz w:val="20"/>
          <w:szCs w:val="20"/>
          <w:u w:color="FFFFFF"/>
        </w:rPr>
        <w:t>Ludzie: wygląd zewnętrzny, cechy osobowości, uczucia, części ciała, członkowie rodziny, nazwy ubrań, narodowości i kraje</w:t>
      </w:r>
    </w:p>
    <w:p w:rsidR="007E22D7" w:rsidRDefault="007E22D7" w:rsidP="007E22D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u w:color="FFFFFF"/>
        </w:rPr>
      </w:pPr>
      <w:r>
        <w:rPr>
          <w:rFonts w:ascii="Verdana" w:hAnsi="Verdana" w:cs="Verdana"/>
          <w:sz w:val="20"/>
          <w:szCs w:val="20"/>
          <w:u w:color="FFFFFF"/>
        </w:rPr>
        <w:t>Dom: pomieszczenia i meble w domu, przymiotniki opisujące wygląd, przyimki miejsca</w:t>
      </w:r>
    </w:p>
    <w:p w:rsidR="007E22D7" w:rsidRDefault="007E22D7" w:rsidP="007E22D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u w:color="FFFFFF"/>
        </w:rPr>
      </w:pPr>
      <w:r>
        <w:rPr>
          <w:rFonts w:ascii="Verdana" w:hAnsi="Verdana" w:cs="Verdana"/>
          <w:sz w:val="20"/>
          <w:szCs w:val="20"/>
          <w:u w:color="FFFFFF"/>
        </w:rPr>
        <w:t>Zwierzęta: części ciała, nazwy czynności, wygląd</w:t>
      </w:r>
    </w:p>
    <w:p w:rsidR="007E22D7" w:rsidRDefault="007E22D7" w:rsidP="007E22D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u w:color="FFFFFF"/>
        </w:rPr>
      </w:pPr>
      <w:r>
        <w:rPr>
          <w:rFonts w:ascii="Verdana" w:hAnsi="Verdana" w:cs="Verdana"/>
          <w:sz w:val="20"/>
          <w:szCs w:val="20"/>
          <w:u w:color="FFFFFF"/>
        </w:rPr>
        <w:t>Moje życie: czynności dnia codziennego, środki transportu, czas (godziny)</w:t>
      </w:r>
    </w:p>
    <w:p w:rsidR="007E22D7" w:rsidRDefault="007E22D7" w:rsidP="007E22D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u w:color="FFFFFF"/>
        </w:rPr>
      </w:pPr>
      <w:r>
        <w:rPr>
          <w:rFonts w:ascii="Verdana" w:hAnsi="Verdana" w:cs="Verdana"/>
          <w:sz w:val="20"/>
          <w:szCs w:val="20"/>
          <w:u w:color="FFFFFF"/>
        </w:rPr>
        <w:t>Sport: dyscypliny sportowe, pory roku, pory dnia</w:t>
      </w:r>
    </w:p>
    <w:p w:rsidR="007E22D7" w:rsidRDefault="007E22D7" w:rsidP="007E22D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u w:color="FFFFFF"/>
        </w:rPr>
      </w:pPr>
      <w:r>
        <w:rPr>
          <w:rFonts w:ascii="Verdana" w:hAnsi="Verdana" w:cs="Verdana"/>
          <w:sz w:val="20"/>
          <w:szCs w:val="20"/>
          <w:u w:color="FFFFFF"/>
        </w:rPr>
        <w:t>Miejsce zamieszkania: miejsca w mieście,  kierunki na mapie</w:t>
      </w:r>
    </w:p>
    <w:p w:rsidR="007E22D7" w:rsidRDefault="007E22D7" w:rsidP="007E22D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u w:color="FFFFFF"/>
        </w:rPr>
      </w:pPr>
      <w:r>
        <w:rPr>
          <w:rFonts w:ascii="Verdana" w:hAnsi="Verdana" w:cs="Verdana"/>
          <w:sz w:val="20"/>
          <w:szCs w:val="20"/>
          <w:u w:color="FFFFFF"/>
        </w:rPr>
        <w:t>Świętowanie:  nazwy miesięcy, święta, pogoda</w:t>
      </w:r>
    </w:p>
    <w:p w:rsidR="007E22D7" w:rsidRDefault="007E22D7" w:rsidP="007E22D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u w:color="FFFFFF"/>
        </w:rPr>
      </w:pPr>
      <w:r>
        <w:rPr>
          <w:rFonts w:ascii="Verdana" w:hAnsi="Verdana" w:cs="Verdana"/>
          <w:sz w:val="20"/>
          <w:szCs w:val="20"/>
          <w:u w:color="FFFFFF"/>
        </w:rPr>
        <w:t>Szkoła: przedmioty szkolne</w:t>
      </w:r>
    </w:p>
    <w:p w:rsidR="007E22D7" w:rsidRDefault="007E22D7" w:rsidP="007E22D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u w:color="FFFFFF"/>
        </w:rPr>
      </w:pPr>
      <w:r>
        <w:rPr>
          <w:rFonts w:ascii="Verdana" w:hAnsi="Verdana" w:cs="Verdana"/>
          <w:b/>
          <w:bCs/>
          <w:sz w:val="20"/>
          <w:szCs w:val="20"/>
          <w:u w:color="FFFFFF"/>
        </w:rPr>
        <w:t>Zakres materiału gramatycznego:</w:t>
      </w:r>
    </w:p>
    <w:p w:rsidR="007E22D7" w:rsidRPr="00346F62" w:rsidRDefault="007E22D7" w:rsidP="007E22D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u w:color="FFFFFF"/>
        </w:rPr>
      </w:pPr>
      <w:r>
        <w:rPr>
          <w:rFonts w:ascii="Verdana" w:hAnsi="Verdana" w:cs="Verdana"/>
          <w:sz w:val="20"/>
          <w:szCs w:val="20"/>
          <w:u w:color="FFFFFF"/>
        </w:rPr>
        <w:t xml:space="preserve">Odmiana czasownika „to be” w czasie teraźniejszym i przeszłym; </w:t>
      </w:r>
      <w:proofErr w:type="spellStart"/>
      <w:r>
        <w:rPr>
          <w:rFonts w:ascii="Verdana" w:hAnsi="Verdana" w:cs="Verdana"/>
          <w:sz w:val="20"/>
          <w:szCs w:val="20"/>
          <w:u w:color="FFFFFF"/>
          <w:lang w:val="en-GB"/>
        </w:rPr>
        <w:t>Odmiana</w:t>
      </w:r>
      <w:proofErr w:type="spellEnd"/>
      <w:r>
        <w:rPr>
          <w:rFonts w:ascii="Verdana" w:hAnsi="Verdana" w:cs="Verdana"/>
          <w:sz w:val="20"/>
          <w:szCs w:val="20"/>
          <w:u w:color="FFFFFF"/>
          <w:lang w:val="en-GB"/>
        </w:rPr>
        <w:t xml:space="preserve"> „have got” i „can”</w:t>
      </w:r>
    </w:p>
    <w:p w:rsidR="007E22D7" w:rsidRDefault="007E22D7" w:rsidP="007E22D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u w:color="FFFFFF"/>
        </w:rPr>
      </w:pPr>
      <w:r>
        <w:rPr>
          <w:rFonts w:ascii="Verdana" w:hAnsi="Verdana" w:cs="Verdana"/>
          <w:sz w:val="20"/>
          <w:szCs w:val="20"/>
          <w:u w:color="FFFFFF"/>
        </w:rPr>
        <w:t xml:space="preserve">Liczba mnoga rzeczowników; </w:t>
      </w:r>
    </w:p>
    <w:p w:rsidR="007E22D7" w:rsidRDefault="007E22D7" w:rsidP="007E22D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u w:color="FFFFFF"/>
        </w:rPr>
      </w:pPr>
      <w:r>
        <w:rPr>
          <w:rFonts w:ascii="Verdana" w:hAnsi="Verdana" w:cs="Verdana"/>
          <w:sz w:val="20"/>
          <w:szCs w:val="20"/>
          <w:u w:color="FFFFFF"/>
        </w:rPr>
        <w:t xml:space="preserve">Zaimki wskazujące: </w:t>
      </w:r>
      <w:proofErr w:type="spellStart"/>
      <w:r>
        <w:rPr>
          <w:rFonts w:ascii="Verdana" w:hAnsi="Verdana" w:cs="Verdana"/>
          <w:sz w:val="20"/>
          <w:szCs w:val="20"/>
          <w:u w:color="FFFFFF"/>
        </w:rPr>
        <w:t>This</w:t>
      </w:r>
      <w:proofErr w:type="spellEnd"/>
      <w:r>
        <w:rPr>
          <w:rFonts w:ascii="Verdana" w:hAnsi="Verdana" w:cs="Verdana"/>
          <w:sz w:val="20"/>
          <w:szCs w:val="20"/>
          <w:u w:color="FFFFFF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u w:color="FFFFFF"/>
        </w:rPr>
        <w:t>these</w:t>
      </w:r>
      <w:proofErr w:type="spellEnd"/>
      <w:r>
        <w:rPr>
          <w:rFonts w:ascii="Verdana" w:hAnsi="Verdana" w:cs="Verdana"/>
          <w:sz w:val="20"/>
          <w:szCs w:val="20"/>
          <w:u w:color="FFFFFF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u w:color="FFFFFF"/>
        </w:rPr>
        <w:t>that</w:t>
      </w:r>
      <w:proofErr w:type="spellEnd"/>
      <w:r>
        <w:rPr>
          <w:rFonts w:ascii="Verdana" w:hAnsi="Verdana" w:cs="Verdana"/>
          <w:sz w:val="20"/>
          <w:szCs w:val="20"/>
          <w:u w:color="FFFFFF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u w:color="FFFFFF"/>
        </w:rPr>
        <w:t>those</w:t>
      </w:r>
      <w:proofErr w:type="spellEnd"/>
      <w:r>
        <w:rPr>
          <w:rFonts w:ascii="Verdana" w:hAnsi="Verdana" w:cs="Verdana"/>
          <w:sz w:val="20"/>
          <w:szCs w:val="20"/>
          <w:u w:color="FFFFFF"/>
        </w:rPr>
        <w:t>; Przedimek nieokreślony: a/</w:t>
      </w:r>
      <w:proofErr w:type="spellStart"/>
      <w:r>
        <w:rPr>
          <w:rFonts w:ascii="Verdana" w:hAnsi="Verdana" w:cs="Verdana"/>
          <w:sz w:val="20"/>
          <w:szCs w:val="20"/>
          <w:u w:color="FFFFFF"/>
        </w:rPr>
        <w:t>an</w:t>
      </w:r>
      <w:proofErr w:type="spellEnd"/>
      <w:r>
        <w:rPr>
          <w:rFonts w:ascii="Verdana" w:hAnsi="Verdana" w:cs="Verdana"/>
          <w:sz w:val="20"/>
          <w:szCs w:val="20"/>
          <w:u w:color="FFFFFF"/>
        </w:rPr>
        <w:t>; Dopełniacz saksoński ‘s;</w:t>
      </w:r>
    </w:p>
    <w:p w:rsidR="007E22D7" w:rsidRPr="007E22D7" w:rsidRDefault="007E22D7" w:rsidP="007E22D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u w:color="FFFFFF"/>
          <w:lang w:val="en-US"/>
        </w:rPr>
      </w:pPr>
      <w:proofErr w:type="spellStart"/>
      <w:r w:rsidRPr="007E22D7">
        <w:rPr>
          <w:rFonts w:ascii="Verdana" w:hAnsi="Verdana" w:cs="Verdana"/>
          <w:sz w:val="20"/>
          <w:szCs w:val="20"/>
          <w:u w:color="FFFFFF"/>
          <w:lang w:val="en-US"/>
        </w:rPr>
        <w:t>Konstrukcja</w:t>
      </w:r>
      <w:proofErr w:type="spellEnd"/>
      <w:r w:rsidRPr="007E22D7">
        <w:rPr>
          <w:rFonts w:ascii="Verdana" w:hAnsi="Verdana" w:cs="Verdana"/>
          <w:sz w:val="20"/>
          <w:szCs w:val="20"/>
          <w:u w:color="FFFFFF"/>
          <w:lang w:val="en-US"/>
        </w:rPr>
        <w:t xml:space="preserve">: there is/ there are; </w:t>
      </w:r>
    </w:p>
    <w:p w:rsidR="007E22D7" w:rsidRDefault="007E22D7" w:rsidP="007E22D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u w:color="FFFFFF"/>
        </w:rPr>
      </w:pPr>
      <w:r>
        <w:rPr>
          <w:rFonts w:ascii="Verdana" w:hAnsi="Verdana" w:cs="Verdana"/>
          <w:sz w:val="20"/>
          <w:szCs w:val="20"/>
          <w:u w:color="FFFFFF"/>
        </w:rPr>
        <w:t xml:space="preserve">Tryb rozkazujący: nakazy i zakazy; </w:t>
      </w:r>
    </w:p>
    <w:p w:rsidR="007E22D7" w:rsidRDefault="007E22D7" w:rsidP="007E22D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u w:color="FFFFFF"/>
        </w:rPr>
      </w:pPr>
      <w:r>
        <w:rPr>
          <w:rFonts w:ascii="Verdana" w:hAnsi="Verdana" w:cs="Verdana"/>
          <w:sz w:val="20"/>
          <w:szCs w:val="20"/>
          <w:u w:color="FFFFFF"/>
        </w:rPr>
        <w:t xml:space="preserve">Przyimki: in, on, </w:t>
      </w:r>
      <w:proofErr w:type="spellStart"/>
      <w:r>
        <w:rPr>
          <w:rFonts w:ascii="Verdana" w:hAnsi="Verdana" w:cs="Verdana"/>
          <w:sz w:val="20"/>
          <w:szCs w:val="20"/>
          <w:u w:color="FFFFFF"/>
        </w:rPr>
        <w:t>at</w:t>
      </w:r>
      <w:proofErr w:type="spellEnd"/>
      <w:r>
        <w:rPr>
          <w:rFonts w:ascii="Verdana" w:hAnsi="Verdana" w:cs="Verdana"/>
          <w:sz w:val="20"/>
          <w:szCs w:val="20"/>
          <w:u w:color="FFFFFF"/>
        </w:rPr>
        <w:t xml:space="preserve"> z wyrażeniami czasu; </w:t>
      </w:r>
    </w:p>
    <w:p w:rsidR="007E22D7" w:rsidRPr="007E22D7" w:rsidRDefault="007E22D7" w:rsidP="007E22D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u w:color="FFFFFF"/>
          <w:lang w:val="en-US"/>
        </w:rPr>
      </w:pPr>
      <w:proofErr w:type="spellStart"/>
      <w:r w:rsidRPr="007E22D7">
        <w:rPr>
          <w:rFonts w:ascii="Verdana" w:hAnsi="Verdana" w:cs="Verdana"/>
          <w:sz w:val="20"/>
          <w:szCs w:val="20"/>
          <w:u w:color="FFFFFF"/>
          <w:lang w:val="en-US"/>
        </w:rPr>
        <w:t>Zaimki</w:t>
      </w:r>
      <w:proofErr w:type="spellEnd"/>
      <w:r w:rsidRPr="007E22D7">
        <w:rPr>
          <w:rFonts w:ascii="Verdana" w:hAnsi="Verdana" w:cs="Verdana"/>
          <w:sz w:val="20"/>
          <w:szCs w:val="20"/>
          <w:u w:color="FFFFFF"/>
          <w:lang w:val="en-US"/>
        </w:rPr>
        <w:t xml:space="preserve"> </w:t>
      </w:r>
      <w:proofErr w:type="spellStart"/>
      <w:r w:rsidRPr="007E22D7">
        <w:rPr>
          <w:rFonts w:ascii="Verdana" w:hAnsi="Verdana" w:cs="Verdana"/>
          <w:sz w:val="20"/>
          <w:szCs w:val="20"/>
          <w:u w:color="FFFFFF"/>
          <w:lang w:val="en-US"/>
        </w:rPr>
        <w:t>pytające</w:t>
      </w:r>
      <w:proofErr w:type="spellEnd"/>
      <w:r w:rsidRPr="007E22D7">
        <w:rPr>
          <w:rFonts w:ascii="Verdana" w:hAnsi="Verdana" w:cs="Verdana"/>
          <w:sz w:val="20"/>
          <w:szCs w:val="20"/>
          <w:u w:color="FFFFFF"/>
          <w:lang w:val="en-US"/>
        </w:rPr>
        <w:t>: who, what, where, when;</w:t>
      </w:r>
    </w:p>
    <w:p w:rsidR="007E22D7" w:rsidRDefault="007E22D7" w:rsidP="007E22D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u w:color="FFFFFF"/>
        </w:rPr>
      </w:pPr>
      <w:r>
        <w:rPr>
          <w:rFonts w:ascii="Verdana" w:hAnsi="Verdana" w:cs="Verdana"/>
          <w:sz w:val="20"/>
          <w:szCs w:val="20"/>
          <w:u w:color="FFFFFF"/>
        </w:rPr>
        <w:t xml:space="preserve">Czasowniki: </w:t>
      </w:r>
      <w:proofErr w:type="spellStart"/>
      <w:r>
        <w:rPr>
          <w:rFonts w:ascii="Verdana" w:hAnsi="Verdana" w:cs="Verdana"/>
          <w:sz w:val="20"/>
          <w:szCs w:val="20"/>
          <w:u w:color="FFFFFF"/>
        </w:rPr>
        <w:t>like</w:t>
      </w:r>
      <w:proofErr w:type="spellEnd"/>
      <w:r>
        <w:rPr>
          <w:rFonts w:ascii="Verdana" w:hAnsi="Verdana" w:cs="Verdana"/>
          <w:sz w:val="20"/>
          <w:szCs w:val="20"/>
          <w:u w:color="FFFFFF"/>
        </w:rPr>
        <w:t xml:space="preserve">, love, </w:t>
      </w:r>
      <w:proofErr w:type="spellStart"/>
      <w:r>
        <w:rPr>
          <w:rFonts w:ascii="Verdana" w:hAnsi="Verdana" w:cs="Verdana"/>
          <w:sz w:val="20"/>
          <w:szCs w:val="20"/>
          <w:u w:color="FFFFFF"/>
        </w:rPr>
        <w:t>hate</w:t>
      </w:r>
      <w:proofErr w:type="spellEnd"/>
      <w:r>
        <w:rPr>
          <w:rFonts w:ascii="Verdana" w:hAnsi="Verdana" w:cs="Verdana"/>
          <w:sz w:val="20"/>
          <w:szCs w:val="20"/>
          <w:u w:color="FFFFFF"/>
        </w:rPr>
        <w:t xml:space="preserve"> + -</w:t>
      </w:r>
      <w:proofErr w:type="spellStart"/>
      <w:r>
        <w:rPr>
          <w:rFonts w:ascii="Verdana" w:hAnsi="Verdana" w:cs="Verdana"/>
          <w:sz w:val="20"/>
          <w:szCs w:val="20"/>
          <w:u w:color="FFFFFF"/>
        </w:rPr>
        <w:t>ing</w:t>
      </w:r>
      <w:proofErr w:type="spellEnd"/>
      <w:r>
        <w:rPr>
          <w:rFonts w:ascii="Verdana" w:hAnsi="Verdana" w:cs="Verdana"/>
          <w:sz w:val="20"/>
          <w:szCs w:val="20"/>
          <w:u w:color="FFFFFF"/>
        </w:rPr>
        <w:t>; Zaimki osobowe w mianowniku i dopełniaczu</w:t>
      </w:r>
    </w:p>
    <w:p w:rsidR="007E22D7" w:rsidRPr="007E22D7" w:rsidRDefault="007E22D7" w:rsidP="007E22D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u w:color="FFFFFF"/>
          <w:lang w:val="en-US"/>
        </w:rPr>
      </w:pPr>
      <w:proofErr w:type="spellStart"/>
      <w:r w:rsidRPr="007E22D7">
        <w:rPr>
          <w:rFonts w:ascii="Verdana" w:hAnsi="Verdana" w:cs="Verdana"/>
          <w:sz w:val="20"/>
          <w:szCs w:val="20"/>
          <w:u w:color="FFFFFF"/>
          <w:lang w:val="en-US"/>
        </w:rPr>
        <w:t>Czas</w:t>
      </w:r>
      <w:proofErr w:type="spellEnd"/>
      <w:r w:rsidRPr="007E22D7">
        <w:rPr>
          <w:rFonts w:ascii="Verdana" w:hAnsi="Verdana" w:cs="Verdana"/>
          <w:sz w:val="20"/>
          <w:szCs w:val="20"/>
          <w:u w:color="FFFFFF"/>
          <w:lang w:val="en-US"/>
        </w:rPr>
        <w:t xml:space="preserve"> Present Simple i Present Continuous; </w:t>
      </w:r>
    </w:p>
    <w:p w:rsidR="00625C20" w:rsidRPr="00346F62" w:rsidRDefault="007E22D7" w:rsidP="00346F62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u w:color="FFFFFF"/>
        </w:rPr>
      </w:pPr>
      <w:r>
        <w:rPr>
          <w:rFonts w:ascii="Verdana" w:hAnsi="Verdana" w:cs="Verdana"/>
          <w:sz w:val="20"/>
          <w:szCs w:val="20"/>
          <w:u w:color="FFFFFF"/>
        </w:rPr>
        <w:t>Przysłówki częstotliwości</w:t>
      </w:r>
      <w:bookmarkStart w:id="0" w:name="_GoBack"/>
      <w:bookmarkEnd w:id="0"/>
    </w:p>
    <w:sectPr w:rsidR="00625C20" w:rsidRPr="00346F62" w:rsidSect="007E22D7">
      <w:pgSz w:w="15840" w:h="12240" w:orient="landscape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5EDD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D7"/>
    <w:rsid w:val="00346F62"/>
    <w:rsid w:val="00625C20"/>
    <w:rsid w:val="007770CB"/>
    <w:rsid w:val="007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2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70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70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7770CB"/>
    <w:rPr>
      <w:b/>
      <w:bCs/>
    </w:rPr>
  </w:style>
  <w:style w:type="paragraph" w:styleId="Akapitzlist">
    <w:name w:val="List Paragraph"/>
    <w:basedOn w:val="Normalny"/>
    <w:uiPriority w:val="34"/>
    <w:qFormat/>
    <w:rsid w:val="007770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2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70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70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7770CB"/>
    <w:rPr>
      <w:b/>
      <w:bCs/>
    </w:rPr>
  </w:style>
  <w:style w:type="paragraph" w:styleId="Akapitzlist">
    <w:name w:val="List Paragraph"/>
    <w:basedOn w:val="Normalny"/>
    <w:uiPriority w:val="34"/>
    <w:qFormat/>
    <w:rsid w:val="007770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newPC</cp:lastModifiedBy>
  <cp:revision>2</cp:revision>
  <dcterms:created xsi:type="dcterms:W3CDTF">2017-09-05T18:38:00Z</dcterms:created>
  <dcterms:modified xsi:type="dcterms:W3CDTF">2019-08-26T20:19:00Z</dcterms:modified>
</cp:coreProperties>
</file>